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BBDA9" w14:textId="6E0E2146" w:rsidR="00FC63A7" w:rsidRPr="009B5D91" w:rsidRDefault="00ED449A" w:rsidP="00A130AA">
      <w:pPr>
        <w:pStyle w:val="1"/>
        <w:ind w:left="0" w:firstLine="709"/>
        <w:jc w:val="center"/>
      </w:pPr>
      <w:bookmarkStart w:id="0" w:name="_Hlk90540675"/>
      <w:bookmarkStart w:id="1" w:name="_GoBack"/>
      <w:r>
        <w:t>Требования</w:t>
      </w:r>
      <w:r>
        <w:rPr>
          <w:spacing w:val="1"/>
        </w:rPr>
        <w:t xml:space="preserve"> </w:t>
      </w:r>
      <w:r>
        <w:t>к организации и проведению муниципального этапа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2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5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«Литература»</w:t>
      </w:r>
      <w:r w:rsidR="009B5D91">
        <w:t xml:space="preserve"> </w:t>
      </w:r>
      <w:r>
        <w:t>в</w:t>
      </w:r>
      <w:r>
        <w:rPr>
          <w:spacing w:val="-2"/>
        </w:rPr>
        <w:t xml:space="preserve"> </w:t>
      </w:r>
      <w:r>
        <w:t>2021-2022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</w:t>
      </w:r>
    </w:p>
    <w:p w14:paraId="1B67E61F" w14:textId="77777777" w:rsidR="00FC63A7" w:rsidRDefault="00FC63A7" w:rsidP="00A130AA">
      <w:pPr>
        <w:pStyle w:val="a3"/>
        <w:ind w:left="0" w:firstLine="709"/>
        <w:jc w:val="left"/>
        <w:rPr>
          <w:b/>
        </w:rPr>
      </w:pPr>
    </w:p>
    <w:p w14:paraId="7BF3F220" w14:textId="77777777" w:rsidR="00FC63A7" w:rsidRDefault="00ED449A" w:rsidP="00A130AA">
      <w:pPr>
        <w:pStyle w:val="1"/>
        <w:numPr>
          <w:ilvl w:val="0"/>
          <w:numId w:val="6"/>
        </w:numPr>
        <w:tabs>
          <w:tab w:val="left" w:pos="4368"/>
        </w:tabs>
        <w:ind w:left="0" w:firstLine="709"/>
        <w:jc w:val="both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14:paraId="589C9EAC" w14:textId="77777777" w:rsidR="00FC63A7" w:rsidRDefault="00ED449A" w:rsidP="00A130AA">
      <w:pPr>
        <w:pStyle w:val="a3"/>
        <w:ind w:left="0" w:firstLine="709"/>
      </w:pPr>
      <w:r>
        <w:t>Всероссийская</w:t>
      </w:r>
      <w:r>
        <w:rPr>
          <w:spacing w:val="1"/>
        </w:rPr>
        <w:t xml:space="preserve"> </w:t>
      </w:r>
      <w:r>
        <w:t>олимпиада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школьников»,</w:t>
      </w:r>
      <w:r>
        <w:rPr>
          <w:spacing w:val="1"/>
        </w:rPr>
        <w:t xml:space="preserve"> </w:t>
      </w:r>
      <w:r>
        <w:t>приказами</w:t>
      </w:r>
      <w:r>
        <w:rPr>
          <w:spacing w:val="1"/>
        </w:rPr>
        <w:t xml:space="preserve"> </w:t>
      </w:r>
      <w:r>
        <w:t>(распоряжениями)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осуществляющих управление в сфере образования, локальными нормативными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и образовательных организаций.</w:t>
      </w:r>
    </w:p>
    <w:p w14:paraId="0B801FCD" w14:textId="77777777" w:rsidR="00FC63A7" w:rsidRDefault="00ED449A" w:rsidP="00A130AA">
      <w:pPr>
        <w:pStyle w:val="a3"/>
        <w:spacing w:before="1"/>
        <w:ind w:left="0" w:firstLine="709"/>
      </w:pPr>
      <w:r>
        <w:t>Муниципальный этап олимпиады проводится   по заданиям, разработанным для 7 –</w:t>
      </w:r>
      <w:r>
        <w:rPr>
          <w:spacing w:val="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классов по параллелям: 7</w:t>
      </w:r>
      <w:r>
        <w:rPr>
          <w:spacing w:val="-1"/>
        </w:rPr>
        <w:t xml:space="preserve"> </w:t>
      </w:r>
      <w:r>
        <w:t>класс, 8 класс, 9</w:t>
      </w:r>
      <w:r>
        <w:rPr>
          <w:spacing w:val="-1"/>
        </w:rPr>
        <w:t xml:space="preserve"> </w:t>
      </w:r>
      <w:r>
        <w:t>класс, 10 класс,</w:t>
      </w:r>
      <w:r>
        <w:rPr>
          <w:spacing w:val="-1"/>
        </w:rPr>
        <w:t xml:space="preserve"> </w:t>
      </w:r>
      <w:r>
        <w:t>11 класс.</w:t>
      </w:r>
    </w:p>
    <w:p w14:paraId="4D50C3DA" w14:textId="77777777" w:rsidR="00FC63A7" w:rsidRDefault="00ED449A" w:rsidP="00A130AA">
      <w:pPr>
        <w:pStyle w:val="a3"/>
        <w:ind w:left="0" w:firstLine="709"/>
      </w:pPr>
      <w:r>
        <w:rPr>
          <w:b/>
        </w:rPr>
        <w:t>Задачами</w:t>
      </w:r>
      <w:r>
        <w:rPr>
          <w:b/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являются:</w:t>
      </w:r>
    </w:p>
    <w:p w14:paraId="2E766DDE" w14:textId="77777777" w:rsidR="00FC63A7" w:rsidRDefault="00ED449A" w:rsidP="00A130AA">
      <w:pPr>
        <w:pStyle w:val="a4"/>
        <w:numPr>
          <w:ilvl w:val="0"/>
          <w:numId w:val="5"/>
        </w:numPr>
        <w:tabs>
          <w:tab w:val="left" w:pos="479"/>
        </w:tabs>
        <w:ind w:left="0" w:firstLine="709"/>
        <w:jc w:val="both"/>
        <w:rPr>
          <w:sz w:val="24"/>
        </w:rPr>
      </w:pP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литературы,</w:t>
      </w:r>
    </w:p>
    <w:p w14:paraId="1061B82A" w14:textId="77777777" w:rsidR="00FC63A7" w:rsidRDefault="00ED449A" w:rsidP="00A130AA">
      <w:pPr>
        <w:pStyle w:val="a4"/>
        <w:numPr>
          <w:ilvl w:val="0"/>
          <w:numId w:val="5"/>
        </w:numPr>
        <w:tabs>
          <w:tab w:val="left" w:pos="479"/>
        </w:tabs>
        <w:ind w:left="0" w:firstLine="709"/>
        <w:jc w:val="both"/>
        <w:rPr>
          <w:sz w:val="24"/>
        </w:rPr>
      </w:pPr>
      <w:r>
        <w:rPr>
          <w:sz w:val="24"/>
        </w:rPr>
        <w:t>привлечение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деятельности,</w:t>
      </w:r>
    </w:p>
    <w:p w14:paraId="0FE2E6EC" w14:textId="405C4915" w:rsidR="00FC63A7" w:rsidRDefault="00ED449A" w:rsidP="00A130AA">
      <w:pPr>
        <w:pStyle w:val="a4"/>
        <w:numPr>
          <w:ilvl w:val="0"/>
          <w:numId w:val="5"/>
        </w:numPr>
        <w:tabs>
          <w:tab w:val="left" w:pos="530"/>
        </w:tabs>
        <w:ind w:left="0" w:firstLine="709"/>
        <w:jc w:val="both"/>
        <w:rPr>
          <w:sz w:val="24"/>
        </w:rPr>
      </w:pPr>
      <w:r>
        <w:rPr>
          <w:sz w:val="24"/>
        </w:rPr>
        <w:t>дифференциация обучающихся по уровню подготовки по литературе с целью 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талантливых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обучающимися.</w:t>
      </w:r>
    </w:p>
    <w:p w14:paraId="07859570" w14:textId="77777777" w:rsidR="004A1920" w:rsidRDefault="001968CB" w:rsidP="00A130AA">
      <w:pPr>
        <w:pStyle w:val="a4"/>
        <w:tabs>
          <w:tab w:val="left" w:pos="530"/>
        </w:tabs>
        <w:ind w:left="0" w:firstLine="709"/>
        <w:jc w:val="both"/>
      </w:pPr>
      <w:r>
        <w:rPr>
          <w:sz w:val="24"/>
        </w:rPr>
        <w:t>Состав жюри муниципального этапа олимпиады формируется из числа педагогических, научно-педагогических работников, руководящих работников ОО, аспирантов, ординаторов,</w:t>
      </w:r>
      <w:r w:rsidRPr="001968CB"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международных</w:t>
      </w:r>
      <w:r w:rsidRPr="001968CB">
        <w:t xml:space="preserve"> </w:t>
      </w:r>
      <w:r>
        <w:t>олимпиад</w:t>
      </w:r>
      <w:r>
        <w:rPr>
          <w:spacing w:val="-3"/>
        </w:rPr>
        <w:t xml:space="preserve"> </w:t>
      </w:r>
      <w:r>
        <w:t>школьников, победителей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призеров</w:t>
      </w:r>
      <w:r w:rsidR="004A1920" w:rsidRPr="004A1920">
        <w:t xml:space="preserve"> </w:t>
      </w:r>
      <w:r w:rsidR="004A1920">
        <w:t>заключительного</w:t>
      </w:r>
      <w:r w:rsidR="004A1920" w:rsidRPr="004A1920">
        <w:t xml:space="preserve"> </w:t>
      </w:r>
      <w:r w:rsidR="004A1920">
        <w:t>этапа</w:t>
      </w:r>
      <w:r w:rsidR="004A1920" w:rsidRPr="004A1920">
        <w:rPr>
          <w:spacing w:val="-1"/>
        </w:rPr>
        <w:t xml:space="preserve"> </w:t>
      </w:r>
      <w:r w:rsidR="004A1920">
        <w:rPr>
          <w:spacing w:val="-1"/>
        </w:rPr>
        <w:t>всероссийской</w:t>
      </w:r>
      <w:r w:rsidR="004A1920">
        <w:rPr>
          <w:spacing w:val="-57"/>
        </w:rPr>
        <w:t xml:space="preserve"> </w:t>
      </w:r>
      <w:r w:rsidR="004A1920">
        <w:t>олимпиады</w:t>
      </w:r>
      <w:r w:rsidR="004A1920">
        <w:rPr>
          <w:spacing w:val="-4"/>
        </w:rPr>
        <w:t xml:space="preserve"> </w:t>
      </w:r>
      <w:r w:rsidR="004A1920">
        <w:t>школьников</w:t>
      </w:r>
      <w:r w:rsidR="004A1920" w:rsidRPr="004A1920">
        <w:t xml:space="preserve"> </w:t>
      </w:r>
      <w:r w:rsidR="004A1920">
        <w:t>по соответствующим</w:t>
      </w:r>
      <w:r w:rsidR="004A1920">
        <w:rPr>
          <w:spacing w:val="31"/>
        </w:rPr>
        <w:t xml:space="preserve"> </w:t>
      </w:r>
      <w:r w:rsidR="004A1920">
        <w:t>общеобразовательным</w:t>
      </w:r>
      <w:r w:rsidR="004A1920">
        <w:rPr>
          <w:spacing w:val="31"/>
        </w:rPr>
        <w:t xml:space="preserve"> </w:t>
      </w:r>
      <w:r w:rsidR="004A1920">
        <w:t>предметам, а так же специалистов,</w:t>
      </w:r>
      <w:r w:rsidR="004A1920">
        <w:rPr>
          <w:spacing w:val="13"/>
        </w:rPr>
        <w:t xml:space="preserve"> </w:t>
      </w:r>
      <w:r w:rsidR="004A1920">
        <w:t>обладающих</w:t>
      </w:r>
      <w:r w:rsidR="004A1920">
        <w:rPr>
          <w:spacing w:val="13"/>
        </w:rPr>
        <w:t xml:space="preserve"> </w:t>
      </w:r>
      <w:r w:rsidR="004A1920">
        <w:t>профессиональными</w:t>
      </w:r>
      <w:r w:rsidR="004A1920">
        <w:rPr>
          <w:spacing w:val="14"/>
        </w:rPr>
        <w:t xml:space="preserve"> </w:t>
      </w:r>
      <w:r w:rsidR="004A1920">
        <w:t>знаниями,</w:t>
      </w:r>
      <w:r w:rsidR="004A1920">
        <w:rPr>
          <w:spacing w:val="13"/>
        </w:rPr>
        <w:t xml:space="preserve"> </w:t>
      </w:r>
      <w:r w:rsidR="004A1920">
        <w:t>навыками</w:t>
      </w:r>
      <w:r w:rsidR="004A1920">
        <w:rPr>
          <w:spacing w:val="14"/>
        </w:rPr>
        <w:t xml:space="preserve"> </w:t>
      </w:r>
      <w:r w:rsidR="004A1920">
        <w:t>и</w:t>
      </w:r>
      <w:r w:rsidR="004A1920">
        <w:rPr>
          <w:spacing w:val="14"/>
        </w:rPr>
        <w:t xml:space="preserve"> </w:t>
      </w:r>
      <w:r w:rsidR="004A1920">
        <w:t>опытом</w:t>
      </w:r>
      <w:r w:rsidR="004A1920" w:rsidRPr="004A1920">
        <w:t xml:space="preserve"> </w:t>
      </w:r>
      <w:r w:rsidR="004A1920">
        <w:t>в</w:t>
      </w:r>
      <w:r w:rsidR="004A1920">
        <w:rPr>
          <w:spacing w:val="13"/>
        </w:rPr>
        <w:t xml:space="preserve"> </w:t>
      </w:r>
      <w:r w:rsidR="004A1920">
        <w:t>сфере,</w:t>
      </w:r>
      <w:r w:rsidR="004A1920">
        <w:rPr>
          <w:spacing w:val="-57"/>
        </w:rPr>
        <w:t xml:space="preserve"> </w:t>
      </w:r>
      <w:r w:rsidR="004A1920">
        <w:t>соответствующей</w:t>
      </w:r>
      <w:r w:rsidR="004A1920">
        <w:tab/>
        <w:t xml:space="preserve"> общеобразовательному предмету олимпиады</w:t>
      </w:r>
      <w:r w:rsidR="004A1920" w:rsidRPr="004A1920">
        <w:t xml:space="preserve"> </w:t>
      </w:r>
      <w:r w:rsidR="004A1920">
        <w:t>и утверждается организатором олимпиады.</w:t>
      </w:r>
    </w:p>
    <w:p w14:paraId="35254ADE" w14:textId="61D01A15" w:rsidR="00FC63A7" w:rsidRDefault="00ED449A" w:rsidP="00A130AA">
      <w:pPr>
        <w:pStyle w:val="a4"/>
        <w:tabs>
          <w:tab w:val="left" w:pos="530"/>
        </w:tabs>
        <w:ind w:left="0" w:firstLine="709"/>
        <w:jc w:val="both"/>
      </w:pPr>
      <w:r>
        <w:rPr>
          <w:b/>
        </w:rPr>
        <w:t>Жюри</w:t>
      </w:r>
      <w:r>
        <w:rPr>
          <w:b/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олимпиады:</w:t>
      </w:r>
    </w:p>
    <w:p w14:paraId="72B5F911" w14:textId="77777777" w:rsidR="00FC63A7" w:rsidRDefault="00ED449A" w:rsidP="00A130AA">
      <w:pPr>
        <w:pStyle w:val="a4"/>
        <w:numPr>
          <w:ilvl w:val="0"/>
          <w:numId w:val="4"/>
        </w:numPr>
        <w:tabs>
          <w:tab w:val="left" w:pos="335"/>
        </w:tabs>
        <w:ind w:left="0" w:firstLine="709"/>
        <w:rPr>
          <w:sz w:val="24"/>
        </w:rPr>
      </w:pPr>
      <w:r>
        <w:rPr>
          <w:sz w:val="24"/>
        </w:rPr>
        <w:t>осуществляет оценивание выполненных олимпиадных работ; 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2"/>
          <w:sz w:val="24"/>
        </w:rPr>
        <w:t xml:space="preserve"> </w:t>
      </w:r>
      <w:r>
        <w:rPr>
          <w:sz w:val="24"/>
        </w:rPr>
        <w:t>одной 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двумя членами жюри;</w:t>
      </w:r>
    </w:p>
    <w:p w14:paraId="4A20F9E3" w14:textId="77777777" w:rsidR="00FC63A7" w:rsidRDefault="00ED449A" w:rsidP="00A130AA">
      <w:pPr>
        <w:pStyle w:val="a4"/>
        <w:numPr>
          <w:ilvl w:val="0"/>
          <w:numId w:val="4"/>
        </w:numPr>
        <w:tabs>
          <w:tab w:val="left" w:pos="335"/>
        </w:tabs>
        <w:ind w:left="0" w:firstLine="709"/>
        <w:rPr>
          <w:sz w:val="24"/>
        </w:rPr>
      </w:pPr>
      <w:r>
        <w:rPr>
          <w:sz w:val="24"/>
        </w:rPr>
        <w:t>проводит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14:paraId="6E1F44EA" w14:textId="77777777" w:rsidR="00FC63A7" w:rsidRDefault="00ED449A" w:rsidP="00A130AA">
      <w:pPr>
        <w:pStyle w:val="a4"/>
        <w:numPr>
          <w:ilvl w:val="0"/>
          <w:numId w:val="4"/>
        </w:numPr>
        <w:tabs>
          <w:tab w:val="left" w:pos="362"/>
        </w:tabs>
        <w:ind w:left="0" w:firstLine="709"/>
        <w:jc w:val="both"/>
        <w:rPr>
          <w:sz w:val="24"/>
        </w:rPr>
      </w:pPr>
      <w:r>
        <w:rPr>
          <w:sz w:val="24"/>
        </w:rPr>
        <w:t>определяет победителей и призёров олимпиады на основании рейтинга участников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 рассмотрения апелляций и в соответствии с квотой, установленной организатором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этапа,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оформляет итоговый протокол;</w:t>
      </w:r>
    </w:p>
    <w:p w14:paraId="40A3C1D7" w14:textId="77777777" w:rsidR="00FC63A7" w:rsidRDefault="00ED449A" w:rsidP="00A130AA">
      <w:pPr>
        <w:pStyle w:val="a4"/>
        <w:numPr>
          <w:ilvl w:val="0"/>
          <w:numId w:val="4"/>
        </w:numPr>
        <w:tabs>
          <w:tab w:val="left" w:pos="335"/>
        </w:tabs>
        <w:ind w:left="0" w:firstLine="709"/>
        <w:jc w:val="both"/>
        <w:rPr>
          <w:sz w:val="24"/>
        </w:rPr>
      </w:pPr>
      <w:r>
        <w:rPr>
          <w:sz w:val="24"/>
        </w:rPr>
        <w:t>направляет организатору протокол жюри с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 олимпиады, оформленными в виде</w:t>
      </w:r>
      <w:r>
        <w:rPr>
          <w:spacing w:val="1"/>
          <w:sz w:val="24"/>
        </w:rPr>
        <w:t xml:space="preserve"> </w:t>
      </w:r>
      <w:r>
        <w:rPr>
          <w:sz w:val="24"/>
        </w:rPr>
        <w:t>рейтинговой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 подписанный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председателем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и секретарем</w:t>
      </w:r>
      <w:r>
        <w:rPr>
          <w:spacing w:val="-1"/>
          <w:sz w:val="24"/>
        </w:rPr>
        <w:t xml:space="preserve"> </w:t>
      </w:r>
      <w:r>
        <w:rPr>
          <w:sz w:val="24"/>
        </w:rPr>
        <w:t>жюри;</w:t>
      </w:r>
    </w:p>
    <w:p w14:paraId="65502042" w14:textId="77777777" w:rsidR="00FC63A7" w:rsidRDefault="00ED449A" w:rsidP="00A130AA">
      <w:pPr>
        <w:pStyle w:val="a4"/>
        <w:numPr>
          <w:ilvl w:val="0"/>
          <w:numId w:val="4"/>
        </w:numPr>
        <w:tabs>
          <w:tab w:val="left" w:pos="431"/>
        </w:tabs>
        <w:ind w:left="0" w:firstLine="709"/>
        <w:jc w:val="both"/>
        <w:rPr>
          <w:sz w:val="24"/>
        </w:rPr>
      </w:pPr>
      <w:r>
        <w:tab/>
      </w:r>
      <w:r>
        <w:rPr>
          <w:sz w:val="24"/>
        </w:rPr>
        <w:t>направляет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отчёт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председателем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жюри;</w:t>
      </w:r>
    </w:p>
    <w:p w14:paraId="4DF264EF" w14:textId="77777777" w:rsidR="00FC63A7" w:rsidRDefault="00ED449A" w:rsidP="00A130AA">
      <w:pPr>
        <w:pStyle w:val="a4"/>
        <w:numPr>
          <w:ilvl w:val="0"/>
          <w:numId w:val="4"/>
        </w:numPr>
        <w:tabs>
          <w:tab w:val="left" w:pos="379"/>
        </w:tabs>
        <w:ind w:left="0" w:firstLine="709"/>
        <w:jc w:val="both"/>
        <w:rPr>
          <w:sz w:val="24"/>
        </w:rPr>
      </w:pPr>
      <w:r>
        <w:rPr>
          <w:sz w:val="24"/>
        </w:rPr>
        <w:t>своевременно передает данные в оргкомитет для заполнения соответствующих баз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</w:t>
      </w:r>
    </w:p>
    <w:p w14:paraId="0993F00D" w14:textId="77777777" w:rsidR="00A130AA" w:rsidRDefault="00A130AA" w:rsidP="00A130AA">
      <w:pPr>
        <w:pStyle w:val="1"/>
        <w:numPr>
          <w:ilvl w:val="0"/>
          <w:numId w:val="6"/>
        </w:numPr>
        <w:tabs>
          <w:tab w:val="left" w:pos="1471"/>
        </w:tabs>
        <w:spacing w:before="186"/>
        <w:ind w:left="0" w:firstLine="709"/>
        <w:jc w:val="center"/>
      </w:pPr>
      <w:r>
        <w:t>Порядок</w:t>
      </w:r>
      <w:r>
        <w:rPr>
          <w:spacing w:val="-4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литературе</w:t>
      </w:r>
    </w:p>
    <w:p w14:paraId="0B6CDCB8" w14:textId="77777777" w:rsidR="00A130AA" w:rsidRDefault="00A130AA" w:rsidP="00A130AA">
      <w:pPr>
        <w:pStyle w:val="a3"/>
        <w:tabs>
          <w:tab w:val="left" w:pos="1471"/>
        </w:tabs>
        <w:ind w:left="0" w:firstLine="709"/>
      </w:pPr>
      <w:r>
        <w:t>Площадки</w:t>
      </w:r>
      <w:r>
        <w:rPr>
          <w:spacing w:val="16"/>
        </w:rPr>
        <w:t xml:space="preserve"> </w:t>
      </w:r>
      <w:r>
        <w:t>проведения</w:t>
      </w:r>
      <w:r>
        <w:rPr>
          <w:spacing w:val="13"/>
        </w:rPr>
        <w:t xml:space="preserve"> </w:t>
      </w:r>
      <w:r>
        <w:t>муниципального</w:t>
      </w:r>
      <w:r>
        <w:rPr>
          <w:spacing w:val="16"/>
        </w:rPr>
        <w:t xml:space="preserve"> </w:t>
      </w:r>
      <w:r>
        <w:t>этапа</w:t>
      </w:r>
      <w:r>
        <w:rPr>
          <w:spacing w:val="12"/>
        </w:rPr>
        <w:t xml:space="preserve"> </w:t>
      </w:r>
      <w:r>
        <w:t>олимпиады</w:t>
      </w:r>
      <w:r>
        <w:rPr>
          <w:spacing w:val="13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литературе</w:t>
      </w:r>
      <w:r>
        <w:rPr>
          <w:spacing w:val="31"/>
        </w:rPr>
        <w:t xml:space="preserve"> </w:t>
      </w:r>
      <w:r>
        <w:t>определяются</w:t>
      </w:r>
      <w:r>
        <w:rPr>
          <w:spacing w:val="-57"/>
        </w:rPr>
        <w:t xml:space="preserve"> </w:t>
      </w:r>
      <w:r>
        <w:t>организатором.</w:t>
      </w:r>
    </w:p>
    <w:p w14:paraId="6A5C48F2" w14:textId="4DFB7A80" w:rsidR="00A130AA" w:rsidRDefault="00A130AA" w:rsidP="00A130AA">
      <w:pPr>
        <w:pStyle w:val="a3"/>
        <w:tabs>
          <w:tab w:val="left" w:pos="1471"/>
          <w:tab w:val="left" w:pos="1817"/>
          <w:tab w:val="left" w:pos="3282"/>
          <w:tab w:val="left" w:pos="5444"/>
          <w:tab w:val="left" w:pos="6303"/>
          <w:tab w:val="left" w:pos="7403"/>
          <w:tab w:val="left" w:pos="9337"/>
        </w:tabs>
        <w:spacing w:before="1"/>
        <w:ind w:left="0" w:firstLine="709"/>
      </w:pPr>
      <w:r>
        <w:t>Места</w:t>
      </w:r>
      <w:r>
        <w:tab/>
        <w:t>проведения</w:t>
      </w:r>
      <w:r>
        <w:tab/>
        <w:t>соревновательных</w:t>
      </w:r>
      <w:r>
        <w:tab/>
        <w:t>туров</w:t>
      </w:r>
      <w:r>
        <w:tab/>
        <w:t>должны</w:t>
      </w:r>
      <w:r>
        <w:tab/>
        <w:t>соответствовать</w:t>
      </w:r>
      <w:r>
        <w:t xml:space="preserve"> </w:t>
      </w:r>
      <w:r>
        <w:rPr>
          <w:spacing w:val="-1"/>
        </w:rPr>
        <w:t>нормам</w:t>
      </w:r>
      <w:r>
        <w:rPr>
          <w:spacing w:val="-57"/>
        </w:rPr>
        <w:t xml:space="preserve"> </w:t>
      </w:r>
      <w:r>
        <w:t>Роспотребнадзора,</w:t>
      </w:r>
      <w:r>
        <w:rPr>
          <w:spacing w:val="-1"/>
        </w:rPr>
        <w:t xml:space="preserve"> </w:t>
      </w:r>
      <w:r>
        <w:t>установленным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проведения олимпиадных</w:t>
      </w:r>
      <w:r>
        <w:rPr>
          <w:spacing w:val="-1"/>
        </w:rPr>
        <w:t xml:space="preserve"> </w:t>
      </w:r>
      <w:r>
        <w:t>испытаний.</w:t>
      </w:r>
    </w:p>
    <w:p w14:paraId="71675E67" w14:textId="77777777" w:rsidR="00A130AA" w:rsidRDefault="00A130AA" w:rsidP="00A130AA">
      <w:pPr>
        <w:pStyle w:val="a3"/>
        <w:tabs>
          <w:tab w:val="left" w:pos="1471"/>
        </w:tabs>
        <w:ind w:left="0" w:firstLine="709"/>
      </w:pPr>
      <w:r>
        <w:t>Олимпиада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с 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57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решения организатора</w:t>
      </w:r>
      <w:r>
        <w:rPr>
          <w:spacing w:val="-1"/>
        </w:rPr>
        <w:t xml:space="preserve"> </w:t>
      </w:r>
      <w:r>
        <w:t>об изменении</w:t>
      </w:r>
      <w:r>
        <w:rPr>
          <w:spacing w:val="-1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проведения.</w:t>
      </w:r>
    </w:p>
    <w:p w14:paraId="259D843D" w14:textId="77777777" w:rsidR="00A130AA" w:rsidRDefault="00A130AA" w:rsidP="00A130AA">
      <w:pPr>
        <w:pStyle w:val="a3"/>
        <w:tabs>
          <w:tab w:val="left" w:pos="1471"/>
        </w:tabs>
        <w:ind w:left="0" w:firstLine="709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соревновательных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пандемии</w:t>
      </w:r>
      <w:r>
        <w:rPr>
          <w:spacing w:val="1"/>
        </w:rPr>
        <w:t xml:space="preserve"> </w:t>
      </w:r>
      <w:r>
        <w:t>COVID-19</w:t>
      </w:r>
      <w:r>
        <w:rPr>
          <w:spacing w:val="-57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придерживаться следующих требований:</w:t>
      </w:r>
    </w:p>
    <w:p w14:paraId="26E6E484" w14:textId="77777777" w:rsidR="00A130AA" w:rsidRDefault="00A130AA" w:rsidP="00A130AA">
      <w:pPr>
        <w:pStyle w:val="a4"/>
        <w:numPr>
          <w:ilvl w:val="0"/>
          <w:numId w:val="3"/>
        </w:numPr>
        <w:tabs>
          <w:tab w:val="left" w:pos="388"/>
          <w:tab w:val="left" w:pos="1471"/>
        </w:tabs>
        <w:ind w:left="0" w:firstLine="709"/>
        <w:jc w:val="both"/>
        <w:rPr>
          <w:sz w:val="24"/>
        </w:rPr>
      </w:pPr>
      <w:r>
        <w:rPr>
          <w:sz w:val="24"/>
        </w:rPr>
        <w:t>обязательная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термометрия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входе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ОРВИ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организаторы,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наблюдатели и другие лица, имеющие право находиться на площадке </w:t>
      </w:r>
      <w:r>
        <w:rPr>
          <w:sz w:val="24"/>
        </w:rPr>
        <w:lastRenderedPageBreak/>
        <w:t>проведения олимпиады, не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допускаются;</w:t>
      </w:r>
    </w:p>
    <w:p w14:paraId="280AEFA0" w14:textId="77777777" w:rsidR="00A130AA" w:rsidRDefault="00A130AA" w:rsidP="00A130AA">
      <w:pPr>
        <w:pStyle w:val="a4"/>
        <w:numPr>
          <w:ilvl w:val="0"/>
          <w:numId w:val="3"/>
        </w:numPr>
        <w:tabs>
          <w:tab w:val="left" w:pos="142"/>
        </w:tabs>
        <w:ind w:left="0" w:firstLine="709"/>
        <w:jc w:val="both"/>
        <w:rPr>
          <w:sz w:val="24"/>
        </w:rPr>
      </w:pPr>
      <w:r>
        <w:rPr>
          <w:sz w:val="24"/>
        </w:rPr>
        <w:t>рассадка участников в локациях (аудиториях, залах, рекреациях) проведения 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 олимпиады с соблюдением дистанции не менее 1,5 метров и требований,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органами Роспотребнадзора;</w:t>
      </w:r>
    </w:p>
    <w:p w14:paraId="4697A5EA" w14:textId="77777777" w:rsidR="00A130AA" w:rsidRDefault="00A130AA" w:rsidP="00A130AA">
      <w:pPr>
        <w:pStyle w:val="a4"/>
        <w:numPr>
          <w:ilvl w:val="0"/>
          <w:numId w:val="3"/>
        </w:numPr>
        <w:tabs>
          <w:tab w:val="left" w:pos="142"/>
        </w:tabs>
        <w:ind w:left="0" w:firstLine="709"/>
        <w:jc w:val="both"/>
        <w:rPr>
          <w:sz w:val="24"/>
        </w:rPr>
      </w:pPr>
      <w:r>
        <w:rPr>
          <w:sz w:val="24"/>
        </w:rPr>
        <w:t>обязательное наличие и использование средств индивидуальной защиты для организаторов,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 и участников олимпиады.</w:t>
      </w:r>
    </w:p>
    <w:p w14:paraId="42C4E537" w14:textId="77777777" w:rsidR="00A130AA" w:rsidRDefault="00A130AA" w:rsidP="00A130AA">
      <w:pPr>
        <w:pStyle w:val="a3"/>
        <w:tabs>
          <w:tab w:val="left" w:pos="142"/>
        </w:tabs>
        <w:ind w:left="0" w:firstLine="709"/>
      </w:pP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ОРВИ</w:t>
      </w:r>
      <w:r>
        <w:rPr>
          <w:spacing w:val="1"/>
        </w:rPr>
        <w:t xml:space="preserve"> </w:t>
      </w:r>
      <w:r>
        <w:t>он</w:t>
      </w:r>
      <w:r>
        <w:rPr>
          <w:spacing w:val="-57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допущен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выполнения олимпиадных заданий по состоянию здоровья. В таком случае председатель или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оргкомитета</w:t>
      </w:r>
      <w:r>
        <w:rPr>
          <w:spacing w:val="1"/>
        </w:rPr>
        <w:t xml:space="preserve"> </w:t>
      </w:r>
      <w:r>
        <w:t>оформляют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предоставленной</w:t>
      </w:r>
      <w:r>
        <w:rPr>
          <w:spacing w:val="-1"/>
        </w:rPr>
        <w:t xml:space="preserve"> </w:t>
      </w:r>
      <w:r>
        <w:t>организатором.</w:t>
      </w:r>
    </w:p>
    <w:p w14:paraId="169A3557" w14:textId="77777777" w:rsidR="00A130AA" w:rsidRDefault="00A130AA" w:rsidP="00A130AA">
      <w:pPr>
        <w:pStyle w:val="a3"/>
        <w:tabs>
          <w:tab w:val="left" w:pos="142"/>
        </w:tabs>
        <w:spacing w:before="1"/>
        <w:ind w:left="0" w:firstLine="709"/>
      </w:pP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допускаются:</w:t>
      </w:r>
    </w:p>
    <w:p w14:paraId="34FD1396" w14:textId="77777777" w:rsidR="00A130AA" w:rsidRDefault="00A130AA" w:rsidP="00A130AA">
      <w:pPr>
        <w:pStyle w:val="a4"/>
        <w:numPr>
          <w:ilvl w:val="0"/>
          <w:numId w:val="3"/>
        </w:numPr>
        <w:tabs>
          <w:tab w:val="left" w:pos="142"/>
          <w:tab w:val="left" w:pos="347"/>
        </w:tabs>
        <w:ind w:left="0" w:firstLine="709"/>
        <w:jc w:val="both"/>
        <w:rPr>
          <w:sz w:val="24"/>
        </w:rPr>
      </w:pPr>
      <w:r>
        <w:rPr>
          <w:sz w:val="24"/>
        </w:rPr>
        <w:t>участники школьного этапа олимпиады текущего учебного года, набравшие необходимое 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 в муниципальном этапе олимпиады количество баллов, установленное организатором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этапа</w:t>
      </w:r>
      <w:r>
        <w:rPr>
          <w:spacing w:val="-5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2"/>
          <w:sz w:val="24"/>
        </w:rPr>
        <w:t xml:space="preserve"> </w:t>
      </w:r>
      <w:r>
        <w:rPr>
          <w:sz w:val="24"/>
        </w:rPr>
        <w:t>и классу;</w:t>
      </w:r>
    </w:p>
    <w:p w14:paraId="6BE5382F" w14:textId="77777777" w:rsidR="00A130AA" w:rsidRDefault="00A130AA" w:rsidP="00A130AA">
      <w:pPr>
        <w:pStyle w:val="a4"/>
        <w:numPr>
          <w:ilvl w:val="0"/>
          <w:numId w:val="3"/>
        </w:numPr>
        <w:tabs>
          <w:tab w:val="left" w:pos="142"/>
          <w:tab w:val="left" w:pos="431"/>
        </w:tabs>
        <w:ind w:left="0" w:firstLine="709"/>
        <w:jc w:val="both"/>
        <w:rPr>
          <w:sz w:val="24"/>
        </w:rPr>
      </w:pPr>
      <w:r>
        <w:rPr>
          <w:sz w:val="24"/>
        </w:rPr>
        <w:t>победители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призёры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предыдущего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продолжающие освоение основных образовательных программ основного общего и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 w14:paraId="53A942FB" w14:textId="77777777" w:rsidR="00A130AA" w:rsidRDefault="00A130AA" w:rsidP="00A130AA">
      <w:pPr>
        <w:pStyle w:val="a3"/>
        <w:tabs>
          <w:tab w:val="left" w:pos="142"/>
        </w:tabs>
        <w:ind w:left="0" w:firstLine="709"/>
      </w:pPr>
      <w:r>
        <w:t>Участник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-57"/>
        </w:rPr>
        <w:t xml:space="preserve"> </w:t>
      </w:r>
      <w:r>
        <w:t>разработанные для класса, программу которого он осваивает, или для более старших классов. 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осваивают,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олимпиады, указанные участники и на следующих этапах олимпиады выполняют 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37"/>
        </w:rPr>
        <w:t xml:space="preserve"> </w:t>
      </w:r>
      <w:r>
        <w:t>разработанные</w:t>
      </w:r>
      <w:r>
        <w:rPr>
          <w:spacing w:val="37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класса,</w:t>
      </w:r>
      <w:r>
        <w:rPr>
          <w:spacing w:val="38"/>
        </w:rPr>
        <w:t xml:space="preserve"> </w:t>
      </w:r>
      <w:r>
        <w:t>который</w:t>
      </w:r>
      <w:r>
        <w:rPr>
          <w:spacing w:val="38"/>
        </w:rPr>
        <w:t xml:space="preserve"> </w:t>
      </w:r>
      <w:r>
        <w:t>они</w:t>
      </w:r>
      <w:r>
        <w:rPr>
          <w:spacing w:val="39"/>
        </w:rPr>
        <w:t xml:space="preserve"> </w:t>
      </w:r>
      <w:r>
        <w:t>выбрали</w:t>
      </w:r>
      <w:r>
        <w:rPr>
          <w:spacing w:val="39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предыдущем</w:t>
      </w:r>
      <w:r>
        <w:rPr>
          <w:spacing w:val="37"/>
        </w:rPr>
        <w:t xml:space="preserve"> </w:t>
      </w:r>
      <w:r>
        <w:t>этапе</w:t>
      </w:r>
      <w:r>
        <w:rPr>
          <w:spacing w:val="36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>или более</w:t>
      </w:r>
      <w:r>
        <w:rPr>
          <w:spacing w:val="-2"/>
        </w:rPr>
        <w:t xml:space="preserve"> </w:t>
      </w:r>
      <w:r>
        <w:t>старших классов.</w:t>
      </w:r>
    </w:p>
    <w:p w14:paraId="1F7B8435" w14:textId="77777777" w:rsidR="00A130AA" w:rsidRDefault="00A130AA" w:rsidP="00A130AA">
      <w:pPr>
        <w:tabs>
          <w:tab w:val="left" w:pos="142"/>
        </w:tabs>
        <w:ind w:firstLine="709"/>
        <w:jc w:val="both"/>
        <w:rPr>
          <w:b/>
          <w:sz w:val="24"/>
        </w:rPr>
      </w:pPr>
      <w:r>
        <w:rPr>
          <w:sz w:val="24"/>
        </w:rPr>
        <w:t>Муниципальный этап всероссийской олимпиады по 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проводится в </w:t>
      </w:r>
      <w:r>
        <w:rPr>
          <w:b/>
          <w:sz w:val="24"/>
        </w:rPr>
        <w:t>один тур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состязаний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день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Свердловской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области. </w:t>
      </w:r>
      <w:r>
        <w:rPr>
          <w:b/>
          <w:sz w:val="24"/>
        </w:rPr>
        <w:t>Начало олимпиадного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 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10.00 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местному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времени.</w:t>
      </w:r>
    </w:p>
    <w:p w14:paraId="608BA3BE" w14:textId="77777777" w:rsidR="00A130AA" w:rsidRDefault="00A130AA" w:rsidP="00A130AA">
      <w:pPr>
        <w:pStyle w:val="a3"/>
        <w:tabs>
          <w:tab w:val="left" w:pos="142"/>
        </w:tabs>
        <w:ind w:left="0" w:firstLine="709"/>
      </w:pPr>
      <w:r>
        <w:t>До начала испытаний для участников должен быть проведен краткий инструктаж, в ходе</w:t>
      </w:r>
      <w:r>
        <w:rPr>
          <w:spacing w:val="1"/>
        </w:rPr>
        <w:t xml:space="preserve"> </w:t>
      </w:r>
      <w:r>
        <w:t>которого они должны быть проинформированы о продолжительности олимпиады, запрете на</w:t>
      </w:r>
      <w:r>
        <w:rPr>
          <w:spacing w:val="1"/>
        </w:rPr>
        <w:t xml:space="preserve"> </w:t>
      </w:r>
      <w:r>
        <w:t>использование справочных материалах, средств связи и электронно-вычислительной техники,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датах</w:t>
      </w:r>
      <w:r>
        <w:rPr>
          <w:spacing w:val="1"/>
        </w:rPr>
        <w:t xml:space="preserve"> </w:t>
      </w:r>
      <w:r>
        <w:t>опубликования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процедурах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 просмотра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несогласия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выставленными</w:t>
      </w:r>
      <w:r>
        <w:rPr>
          <w:spacing w:val="-1"/>
        </w:rPr>
        <w:t xml:space="preserve"> </w:t>
      </w:r>
      <w:r>
        <w:t>баллами.</w:t>
      </w:r>
    </w:p>
    <w:p w14:paraId="68159C98" w14:textId="77777777" w:rsidR="00A130AA" w:rsidRDefault="00A130AA" w:rsidP="00A130AA">
      <w:pPr>
        <w:pStyle w:val="a3"/>
        <w:tabs>
          <w:tab w:val="left" w:pos="142"/>
        </w:tabs>
        <w:spacing w:before="1"/>
        <w:ind w:left="0" w:firstLine="709"/>
      </w:pPr>
      <w:r>
        <w:rPr>
          <w:b/>
        </w:rPr>
        <w:t xml:space="preserve">Длительность тура </w:t>
      </w:r>
      <w:r>
        <w:t>муниципального этапа олимпиады составляет:</w:t>
      </w:r>
      <w:r>
        <w:rPr>
          <w:spacing w:val="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– 3</w:t>
      </w:r>
      <w:r>
        <w:rPr>
          <w:spacing w:val="-1"/>
        </w:rPr>
        <w:t xml:space="preserve"> </w:t>
      </w:r>
      <w:r>
        <w:t>академических часа</w:t>
      </w:r>
      <w:r>
        <w:rPr>
          <w:spacing w:val="-1"/>
        </w:rPr>
        <w:t xml:space="preserve"> </w:t>
      </w:r>
      <w:r>
        <w:t>(135</w:t>
      </w:r>
      <w:r>
        <w:rPr>
          <w:spacing w:val="1"/>
        </w:rPr>
        <w:t xml:space="preserve"> </w:t>
      </w:r>
      <w:r>
        <w:t>минут);</w:t>
      </w:r>
    </w:p>
    <w:p w14:paraId="202554A1" w14:textId="77777777" w:rsidR="00A130AA" w:rsidRDefault="00A130AA" w:rsidP="00A130AA">
      <w:pPr>
        <w:pStyle w:val="a4"/>
        <w:numPr>
          <w:ilvl w:val="0"/>
          <w:numId w:val="2"/>
        </w:numPr>
        <w:tabs>
          <w:tab w:val="left" w:pos="142"/>
          <w:tab w:val="left" w:pos="1276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(135 минут);</w:t>
      </w:r>
    </w:p>
    <w:p w14:paraId="532C5D0F" w14:textId="77777777" w:rsidR="00A130AA" w:rsidRDefault="00A130AA" w:rsidP="00A130AA">
      <w:pPr>
        <w:pStyle w:val="a4"/>
        <w:numPr>
          <w:ilvl w:val="0"/>
          <w:numId w:val="2"/>
        </w:numPr>
        <w:tabs>
          <w:tab w:val="left" w:pos="142"/>
          <w:tab w:val="left" w:pos="1276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(225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14:paraId="67FAE79B" w14:textId="77777777" w:rsidR="00A130AA" w:rsidRDefault="00A130AA" w:rsidP="00A130AA">
      <w:pPr>
        <w:pStyle w:val="a4"/>
        <w:numPr>
          <w:ilvl w:val="0"/>
          <w:numId w:val="2"/>
        </w:numPr>
        <w:tabs>
          <w:tab w:val="left" w:pos="142"/>
          <w:tab w:val="left" w:pos="1276"/>
          <w:tab w:val="left" w:pos="1701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(225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минут);</w:t>
      </w:r>
    </w:p>
    <w:p w14:paraId="1F941960" w14:textId="77777777" w:rsidR="00A130AA" w:rsidRDefault="00A130AA" w:rsidP="00A130AA">
      <w:pPr>
        <w:pStyle w:val="a4"/>
        <w:numPr>
          <w:ilvl w:val="0"/>
          <w:numId w:val="2"/>
        </w:numPr>
        <w:tabs>
          <w:tab w:val="left" w:pos="142"/>
          <w:tab w:val="left" w:pos="1276"/>
          <w:tab w:val="left" w:pos="1773"/>
        </w:tabs>
        <w:ind w:left="0" w:firstLine="709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2"/>
          <w:sz w:val="24"/>
        </w:rPr>
        <w:t xml:space="preserve"> </w:t>
      </w:r>
      <w:r>
        <w:rPr>
          <w:sz w:val="24"/>
        </w:rPr>
        <w:t>(225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минут).</w:t>
      </w:r>
    </w:p>
    <w:p w14:paraId="62E4135C" w14:textId="77777777" w:rsidR="00A130AA" w:rsidRDefault="00A130AA" w:rsidP="00A130AA">
      <w:pPr>
        <w:pStyle w:val="a3"/>
        <w:spacing w:before="186"/>
        <w:ind w:left="0" w:firstLine="709"/>
        <w:jc w:val="left"/>
      </w:pPr>
      <w:r>
        <w:t>Участники</w:t>
      </w:r>
      <w:r>
        <w:rPr>
          <w:spacing w:val="27"/>
        </w:rPr>
        <w:t xml:space="preserve"> </w:t>
      </w:r>
      <w:r>
        <w:t>делятся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возрастные</w:t>
      </w:r>
      <w:r>
        <w:rPr>
          <w:spacing w:val="26"/>
        </w:rPr>
        <w:t xml:space="preserve"> </w:t>
      </w:r>
      <w:r>
        <w:t>группы:</w:t>
      </w:r>
      <w:r>
        <w:rPr>
          <w:spacing w:val="27"/>
        </w:rPr>
        <w:t xml:space="preserve"> </w:t>
      </w:r>
      <w:r>
        <w:t>7</w:t>
      </w:r>
      <w:r>
        <w:rPr>
          <w:spacing w:val="24"/>
        </w:rPr>
        <w:t xml:space="preserve"> </w:t>
      </w:r>
      <w:r>
        <w:t>классы,</w:t>
      </w:r>
      <w:r>
        <w:rPr>
          <w:spacing w:val="27"/>
        </w:rPr>
        <w:t xml:space="preserve"> </w:t>
      </w:r>
      <w:r>
        <w:t>8</w:t>
      </w:r>
      <w:r>
        <w:rPr>
          <w:spacing w:val="27"/>
        </w:rPr>
        <w:t xml:space="preserve"> </w:t>
      </w:r>
      <w:r>
        <w:t>классы,</w:t>
      </w:r>
      <w:r>
        <w:rPr>
          <w:spacing w:val="26"/>
        </w:rPr>
        <w:t xml:space="preserve"> </w:t>
      </w:r>
      <w:r>
        <w:t>9</w:t>
      </w:r>
      <w:r>
        <w:rPr>
          <w:spacing w:val="27"/>
        </w:rPr>
        <w:t xml:space="preserve"> </w:t>
      </w:r>
      <w:r>
        <w:t>классы,</w:t>
      </w:r>
      <w:r>
        <w:rPr>
          <w:spacing w:val="27"/>
        </w:rPr>
        <w:t xml:space="preserve"> </w:t>
      </w:r>
      <w:r>
        <w:t>10</w:t>
      </w:r>
      <w:r>
        <w:rPr>
          <w:spacing w:val="26"/>
        </w:rPr>
        <w:t xml:space="preserve"> </w:t>
      </w:r>
      <w:r>
        <w:t>классы,</w:t>
      </w:r>
      <w:r>
        <w:rPr>
          <w:spacing w:val="27"/>
        </w:rPr>
        <w:t xml:space="preserve"> </w:t>
      </w:r>
      <w:r>
        <w:t>11</w:t>
      </w:r>
      <w:r>
        <w:rPr>
          <w:spacing w:val="-57"/>
        </w:rPr>
        <w:t xml:space="preserve"> </w:t>
      </w:r>
      <w:r>
        <w:t>классы.</w:t>
      </w:r>
    </w:p>
    <w:p w14:paraId="62C79400" w14:textId="77777777" w:rsidR="00A130AA" w:rsidRDefault="00A130AA" w:rsidP="00A130AA">
      <w:pPr>
        <w:pStyle w:val="a3"/>
        <w:ind w:left="0" w:firstLine="709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предоставляется отдельное рабочее место. Количество аудиторий определяется требованиями</w:t>
      </w:r>
      <w:r>
        <w:rPr>
          <w:spacing w:val="1"/>
        </w:rPr>
        <w:t xml:space="preserve"> </w:t>
      </w:r>
      <w:r>
        <w:t>организаторов</w:t>
      </w:r>
      <w:r>
        <w:rPr>
          <w:spacing w:val="-1"/>
        </w:rPr>
        <w:t xml:space="preserve"> </w:t>
      </w:r>
      <w:r>
        <w:t>олимпиады и Роспотребнадзора.</w:t>
      </w:r>
    </w:p>
    <w:p w14:paraId="1D85AD34" w14:textId="77777777" w:rsidR="00A130AA" w:rsidRDefault="00A130AA" w:rsidP="00A130AA">
      <w:pPr>
        <w:pStyle w:val="a3"/>
        <w:spacing w:before="1"/>
        <w:ind w:left="0" w:firstLine="709"/>
      </w:pPr>
      <w:r>
        <w:t>Перед началом тура каждому участнику выдается распечатанный комплект заданий и бланк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 черновиков.</w:t>
      </w:r>
    </w:p>
    <w:p w14:paraId="2C525844" w14:textId="77777777" w:rsidR="00A130AA" w:rsidRDefault="00A130AA" w:rsidP="00A130AA">
      <w:pPr>
        <w:pStyle w:val="a3"/>
        <w:ind w:left="0" w:firstLine="709"/>
      </w:pPr>
      <w:r>
        <w:t>Работы пишутся только в прозаической форме (если в задании специально не оговаривается</w:t>
      </w:r>
      <w:r>
        <w:rPr>
          <w:spacing w:val="-57"/>
        </w:rPr>
        <w:t xml:space="preserve"> </w:t>
      </w:r>
      <w:r>
        <w:t>иное).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использовал</w:t>
      </w:r>
      <w:r>
        <w:rPr>
          <w:spacing w:val="1"/>
        </w:rPr>
        <w:t xml:space="preserve"> </w:t>
      </w:r>
      <w:r>
        <w:t>черновик,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сдаёт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работой.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оценивают</w:t>
      </w:r>
      <w:r>
        <w:rPr>
          <w:spacing w:val="-3"/>
        </w:rPr>
        <w:t xml:space="preserve"> </w:t>
      </w:r>
      <w:r>
        <w:t>записи,</w:t>
      </w:r>
      <w:r>
        <w:rPr>
          <w:spacing w:val="-3"/>
        </w:rPr>
        <w:t xml:space="preserve"> </w:t>
      </w:r>
      <w:r>
        <w:t>приведённые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чистовике. Черновики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проверяются.</w:t>
      </w:r>
    </w:p>
    <w:p w14:paraId="6E110144" w14:textId="77777777" w:rsidR="00A130AA" w:rsidRDefault="00A130AA" w:rsidP="00A130AA">
      <w:pPr>
        <w:pStyle w:val="a3"/>
        <w:ind w:left="0" w:firstLine="709"/>
      </w:pPr>
      <w:r>
        <w:t>Объём работы не регламентируется, но должен соответствовать поставленной задаче.</w:t>
      </w:r>
      <w:r>
        <w:rPr>
          <w:spacing w:val="-5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проведения</w:t>
      </w:r>
      <w:r>
        <w:rPr>
          <w:spacing w:val="-1"/>
        </w:rPr>
        <w:t xml:space="preserve"> </w:t>
      </w:r>
      <w:r>
        <w:t>олимпиады участникам</w:t>
      </w:r>
      <w:r>
        <w:rPr>
          <w:spacing w:val="-1"/>
        </w:rPr>
        <w:t xml:space="preserve"> </w:t>
      </w:r>
      <w:r>
        <w:t>запрещается:</w:t>
      </w:r>
    </w:p>
    <w:p w14:paraId="1D6A825E" w14:textId="77777777" w:rsidR="00A130AA" w:rsidRDefault="00A130AA" w:rsidP="00A130AA">
      <w:pPr>
        <w:pStyle w:val="a4"/>
        <w:numPr>
          <w:ilvl w:val="1"/>
          <w:numId w:val="3"/>
        </w:numPr>
        <w:tabs>
          <w:tab w:val="left" w:pos="669"/>
        </w:tabs>
        <w:ind w:left="0" w:firstLine="709"/>
        <w:rPr>
          <w:sz w:val="24"/>
        </w:rPr>
      </w:pPr>
      <w:r>
        <w:rPr>
          <w:sz w:val="24"/>
        </w:rPr>
        <w:lastRenderedPageBreak/>
        <w:t>общаться</w:t>
      </w:r>
      <w:r>
        <w:rPr>
          <w:spacing w:val="48"/>
          <w:sz w:val="24"/>
        </w:rPr>
        <w:t xml:space="preserve"> </w:t>
      </w:r>
      <w:r>
        <w:rPr>
          <w:sz w:val="24"/>
        </w:rPr>
        <w:t>друг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50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49"/>
          <w:sz w:val="24"/>
        </w:rPr>
        <w:t xml:space="preserve"> </w:t>
      </w:r>
      <w:r>
        <w:rPr>
          <w:sz w:val="24"/>
        </w:rPr>
        <w:t>перемещаться</w:t>
      </w:r>
      <w:r>
        <w:rPr>
          <w:spacing w:val="48"/>
          <w:sz w:val="24"/>
        </w:rPr>
        <w:t xml:space="preserve"> </w:t>
      </w:r>
      <w:r>
        <w:rPr>
          <w:sz w:val="24"/>
        </w:rPr>
        <w:t>по</w:t>
      </w:r>
      <w:r>
        <w:rPr>
          <w:spacing w:val="48"/>
          <w:sz w:val="24"/>
        </w:rPr>
        <w:t xml:space="preserve"> </w:t>
      </w:r>
      <w:r>
        <w:rPr>
          <w:sz w:val="24"/>
        </w:rPr>
        <w:t>локации</w:t>
      </w:r>
      <w:r>
        <w:rPr>
          <w:spacing w:val="50"/>
          <w:sz w:val="24"/>
        </w:rPr>
        <w:t xml:space="preserve"> </w:t>
      </w:r>
      <w:r>
        <w:rPr>
          <w:sz w:val="24"/>
        </w:rPr>
        <w:t>(аудитории,</w:t>
      </w:r>
      <w:r>
        <w:rPr>
          <w:spacing w:val="48"/>
          <w:sz w:val="24"/>
        </w:rPr>
        <w:t xml:space="preserve"> </w:t>
      </w:r>
      <w:r>
        <w:rPr>
          <w:sz w:val="24"/>
        </w:rPr>
        <w:t>залу,</w:t>
      </w:r>
      <w:r>
        <w:rPr>
          <w:spacing w:val="49"/>
          <w:sz w:val="24"/>
        </w:rPr>
        <w:t xml:space="preserve"> </w:t>
      </w:r>
      <w:r>
        <w:rPr>
          <w:sz w:val="24"/>
        </w:rPr>
        <w:t>участку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местности),</w:t>
      </w:r>
      <w:r>
        <w:rPr>
          <w:spacing w:val="-1"/>
          <w:sz w:val="24"/>
        </w:rPr>
        <w:t xml:space="preserve"> </w:t>
      </w:r>
      <w:r>
        <w:rPr>
          <w:sz w:val="24"/>
        </w:rPr>
        <w:t>меняться местами;</w:t>
      </w:r>
    </w:p>
    <w:p w14:paraId="1A1822F2" w14:textId="77777777" w:rsidR="00A130AA" w:rsidRDefault="00A130AA" w:rsidP="00A130AA">
      <w:pPr>
        <w:pStyle w:val="a4"/>
        <w:numPr>
          <w:ilvl w:val="1"/>
          <w:numId w:val="3"/>
        </w:numPr>
        <w:tabs>
          <w:tab w:val="left" w:pos="638"/>
        </w:tabs>
        <w:ind w:left="0" w:firstLine="709"/>
        <w:rPr>
          <w:sz w:val="24"/>
        </w:rPr>
      </w:pPr>
      <w:r>
        <w:rPr>
          <w:sz w:val="24"/>
        </w:rPr>
        <w:t>обмениваться</w:t>
      </w:r>
      <w:r>
        <w:rPr>
          <w:spacing w:val="15"/>
          <w:sz w:val="24"/>
        </w:rPr>
        <w:t xml:space="preserve"> </w:t>
      </w:r>
      <w:r>
        <w:rPr>
          <w:sz w:val="24"/>
        </w:rPr>
        <w:t>любыми</w:t>
      </w:r>
      <w:r>
        <w:rPr>
          <w:spacing w:val="17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предметами,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42"/>
          <w:sz w:val="24"/>
        </w:rPr>
        <w:t xml:space="preserve"> </w:t>
      </w:r>
      <w:r>
        <w:rPr>
          <w:sz w:val="24"/>
        </w:rPr>
        <w:t>свои</w:t>
      </w:r>
      <w:r>
        <w:rPr>
          <w:spacing w:val="17"/>
          <w:sz w:val="24"/>
        </w:rPr>
        <w:t xml:space="preserve"> </w:t>
      </w:r>
      <w:r>
        <w:rPr>
          <w:sz w:val="24"/>
        </w:rPr>
        <w:t>листы</w:t>
      </w:r>
      <w:r>
        <w:rPr>
          <w:spacing w:val="17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материалы,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и электронно-вычислительную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технику.</w:t>
      </w:r>
    </w:p>
    <w:p w14:paraId="2B016CBD" w14:textId="77777777" w:rsidR="00A130AA" w:rsidRDefault="00A130AA" w:rsidP="00A130AA">
      <w:pPr>
        <w:pStyle w:val="a4"/>
        <w:numPr>
          <w:ilvl w:val="1"/>
          <w:numId w:val="3"/>
        </w:numPr>
        <w:tabs>
          <w:tab w:val="left" w:pos="619"/>
        </w:tabs>
        <w:ind w:left="0" w:firstLine="709"/>
        <w:rPr>
          <w:sz w:val="24"/>
        </w:rPr>
      </w:pPr>
      <w:r>
        <w:rPr>
          <w:sz w:val="24"/>
        </w:rPr>
        <w:t>покидать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3"/>
          <w:sz w:val="24"/>
        </w:rPr>
        <w:t xml:space="preserve"> </w:t>
      </w:r>
      <w:r>
        <w:rPr>
          <w:sz w:val="24"/>
        </w:rPr>
        <w:t>оргкомитета.</w:t>
      </w:r>
    </w:p>
    <w:p w14:paraId="70B56BCB" w14:textId="77777777" w:rsidR="00A130AA" w:rsidRDefault="00A130AA" w:rsidP="00A130AA">
      <w:pPr>
        <w:pStyle w:val="a3"/>
        <w:ind w:left="0" w:firstLine="709"/>
      </w:pPr>
      <w:r>
        <w:t>В случае нарушения установленных правил участники олимпиады удаляются из аудитории,</w:t>
      </w:r>
      <w:r>
        <w:rPr>
          <w:spacing w:val="-5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аннулируется.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удаленных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акт,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-1"/>
        </w:rPr>
        <w:t xml:space="preserve"> </w:t>
      </w:r>
      <w:r>
        <w:t>организаторами в</w:t>
      </w:r>
      <w:r>
        <w:rPr>
          <w:spacing w:val="-1"/>
        </w:rPr>
        <w:t xml:space="preserve"> </w:t>
      </w:r>
      <w:r>
        <w:t>аудитории и</w:t>
      </w:r>
      <w:r>
        <w:rPr>
          <w:spacing w:val="-3"/>
        </w:rPr>
        <w:t xml:space="preserve"> </w:t>
      </w:r>
      <w:r>
        <w:t>членами оргкомитета.</w:t>
      </w:r>
    </w:p>
    <w:p w14:paraId="7AF5427A" w14:textId="77777777" w:rsidR="00A130AA" w:rsidRDefault="00A130AA" w:rsidP="00A130AA">
      <w:pPr>
        <w:pStyle w:val="a3"/>
        <w:spacing w:before="1"/>
        <w:ind w:left="0" w:firstLine="709"/>
      </w:pPr>
      <w:r>
        <w:t>Опоздание участников олимпиады и выход из аудитории по уважительной причине не дает</w:t>
      </w:r>
      <w:r>
        <w:rPr>
          <w:spacing w:val="1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продление</w:t>
      </w:r>
      <w:r>
        <w:rPr>
          <w:spacing w:val="-4"/>
        </w:rPr>
        <w:t xml:space="preserve"> </w:t>
      </w:r>
      <w:r>
        <w:t>времени олимпиадного</w:t>
      </w:r>
      <w:r>
        <w:rPr>
          <w:spacing w:val="-3"/>
        </w:rPr>
        <w:t xml:space="preserve"> </w:t>
      </w:r>
      <w:r>
        <w:t>тура.</w:t>
      </w:r>
    </w:p>
    <w:p w14:paraId="2E044CB7" w14:textId="77777777" w:rsidR="00A130AA" w:rsidRDefault="00A130AA" w:rsidP="00A130AA">
      <w:pPr>
        <w:pStyle w:val="a3"/>
        <w:ind w:left="0" w:firstLine="709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покинуть</w:t>
      </w:r>
      <w:r>
        <w:rPr>
          <w:spacing w:val="1"/>
        </w:rPr>
        <w:t xml:space="preserve"> </w:t>
      </w:r>
      <w:r>
        <w:t>аудиторию только по уважительной причине. При этом запрещается выносить 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(бланки заданий), черновики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бланки</w:t>
      </w:r>
      <w:r>
        <w:rPr>
          <w:spacing w:val="-2"/>
        </w:rPr>
        <w:t xml:space="preserve"> </w:t>
      </w:r>
      <w:r>
        <w:t>ответов.</w:t>
      </w:r>
    </w:p>
    <w:p w14:paraId="75FFCED6" w14:textId="77777777" w:rsidR="00A130AA" w:rsidRDefault="00A130AA" w:rsidP="00A130AA">
      <w:pPr>
        <w:pStyle w:val="a3"/>
        <w:ind w:left="0" w:firstLine="709"/>
      </w:pPr>
      <w:r>
        <w:t>За 30 минут и за 5 минут до времени окончания выполнения заданий организаторам в</w:t>
      </w:r>
      <w:r>
        <w:rPr>
          <w:spacing w:val="1"/>
        </w:rPr>
        <w:t xml:space="preserve"> </w:t>
      </w:r>
      <w:r>
        <w:t>аудитории необходимо сообщить участникам олимпиады о времени, оставшемся до завершения</w:t>
      </w:r>
      <w:r>
        <w:rPr>
          <w:spacing w:val="-57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заданий.</w:t>
      </w:r>
    </w:p>
    <w:p w14:paraId="71AED715" w14:textId="77777777" w:rsidR="00A130AA" w:rsidRDefault="00A130AA" w:rsidP="00A130AA">
      <w:pPr>
        <w:pStyle w:val="a3"/>
        <w:ind w:left="0" w:firstLine="709"/>
      </w:pP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участниками в качестве черновиков, должны быть помечены словом «Черновик». Черновики</w:t>
      </w:r>
      <w:r>
        <w:rPr>
          <w:spacing w:val="1"/>
        </w:rPr>
        <w:t xml:space="preserve"> </w:t>
      </w:r>
      <w:r>
        <w:t>сдаются</w:t>
      </w:r>
      <w:r>
        <w:rPr>
          <w:spacing w:val="-1"/>
        </w:rPr>
        <w:t xml:space="preserve"> </w:t>
      </w:r>
      <w:r>
        <w:t>организаторам</w:t>
      </w:r>
      <w:r>
        <w:rPr>
          <w:spacing w:val="-2"/>
        </w:rPr>
        <w:t xml:space="preserve"> </w:t>
      </w:r>
      <w:r>
        <w:t>и членами</w:t>
      </w:r>
      <w:r>
        <w:rPr>
          <w:spacing w:val="-1"/>
        </w:rPr>
        <w:t xml:space="preserve"> </w:t>
      </w:r>
      <w:r>
        <w:t>жюри не</w:t>
      </w:r>
      <w:r>
        <w:rPr>
          <w:spacing w:val="-1"/>
        </w:rPr>
        <w:t xml:space="preserve"> </w:t>
      </w:r>
      <w:r>
        <w:t>проверяются,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 не</w:t>
      </w:r>
      <w:r>
        <w:rPr>
          <w:spacing w:val="-2"/>
        </w:rPr>
        <w:t xml:space="preserve"> </w:t>
      </w:r>
      <w:r>
        <w:t>подлежат кодированию.</w:t>
      </w:r>
    </w:p>
    <w:p w14:paraId="5B7E3DD5" w14:textId="77777777" w:rsidR="00A130AA" w:rsidRDefault="00A130AA" w:rsidP="00A130AA">
      <w:pPr>
        <w:pStyle w:val="a3"/>
        <w:ind w:left="0" w:firstLine="709"/>
      </w:pPr>
      <w:r>
        <w:t>Участники олимпиады, досрочно завершившие выполнение олимпиадных заданий, могут</w:t>
      </w:r>
      <w:r>
        <w:rPr>
          <w:spacing w:val="1"/>
        </w:rPr>
        <w:t xml:space="preserve"> </w:t>
      </w:r>
      <w:r>
        <w:t>сдать их организаторам в аудитории и покинуть место проведения олимпиады, не дожидаясь</w:t>
      </w:r>
      <w:r>
        <w:rPr>
          <w:spacing w:val="1"/>
        </w:rPr>
        <w:t xml:space="preserve"> </w:t>
      </w:r>
      <w:r>
        <w:t>завершения</w:t>
      </w:r>
      <w:r>
        <w:rPr>
          <w:spacing w:val="-1"/>
        </w:rPr>
        <w:t xml:space="preserve"> </w:t>
      </w:r>
      <w:r>
        <w:t>олимпиадного тура.</w:t>
      </w:r>
    </w:p>
    <w:p w14:paraId="1517024D" w14:textId="77777777" w:rsidR="00A130AA" w:rsidRDefault="00A130AA" w:rsidP="00A130AA">
      <w:pPr>
        <w:pStyle w:val="a3"/>
        <w:ind w:left="0" w:firstLine="709"/>
      </w:pPr>
      <w:r>
        <w:t>Участники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досрочно</w:t>
      </w:r>
      <w:r>
        <w:rPr>
          <w:spacing w:val="1"/>
        </w:rPr>
        <w:t xml:space="preserve"> </w:t>
      </w:r>
      <w:r>
        <w:t>завершившие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покинувшие место проведения олимпиады, не имеют права вернуться в аудиторию 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исправлений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бланки</w:t>
      </w:r>
      <w:r>
        <w:rPr>
          <w:spacing w:val="-2"/>
        </w:rPr>
        <w:t xml:space="preserve"> </w:t>
      </w:r>
      <w:r>
        <w:t>(листы)</w:t>
      </w:r>
      <w:r>
        <w:rPr>
          <w:spacing w:val="-2"/>
        </w:rPr>
        <w:t xml:space="preserve"> </w:t>
      </w:r>
      <w:r>
        <w:t>ответов.</w:t>
      </w:r>
    </w:p>
    <w:p w14:paraId="2EC0095C" w14:textId="77777777" w:rsidR="00A130AA" w:rsidRDefault="00A130AA" w:rsidP="00A130AA">
      <w:pPr>
        <w:pStyle w:val="a3"/>
        <w:ind w:left="0" w:firstLine="709"/>
        <w:jc w:val="left"/>
      </w:pPr>
    </w:p>
    <w:p w14:paraId="1833C98B" w14:textId="77777777" w:rsidR="00A130AA" w:rsidRDefault="00A130AA" w:rsidP="00A130AA">
      <w:pPr>
        <w:pStyle w:val="1"/>
        <w:numPr>
          <w:ilvl w:val="0"/>
          <w:numId w:val="6"/>
        </w:numPr>
        <w:tabs>
          <w:tab w:val="left" w:pos="883"/>
        </w:tabs>
        <w:ind w:left="0" w:firstLine="709"/>
        <w:jc w:val="center"/>
      </w:pPr>
      <w:r>
        <w:t>Необходимое материально-техническое обеспечение для выполнения заданий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</w:t>
      </w:r>
    </w:p>
    <w:p w14:paraId="15C7990A" w14:textId="77777777" w:rsidR="00A130AA" w:rsidRDefault="00A130AA" w:rsidP="00A130AA">
      <w:pPr>
        <w:pStyle w:val="a3"/>
        <w:ind w:left="0" w:firstLine="709"/>
        <w:jc w:val="left"/>
      </w:pPr>
      <w:r>
        <w:t>Для проведения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участники должны быть обеспечены следующими</w:t>
      </w:r>
      <w:r>
        <w:rPr>
          <w:spacing w:val="-57"/>
        </w:rPr>
        <w:t xml:space="preserve"> </w:t>
      </w:r>
      <w:r>
        <w:t>материалами:</w:t>
      </w:r>
    </w:p>
    <w:p w14:paraId="2546C94F" w14:textId="77777777" w:rsidR="00A130AA" w:rsidRDefault="00A130AA" w:rsidP="00A130AA">
      <w:pPr>
        <w:pStyle w:val="a4"/>
        <w:numPr>
          <w:ilvl w:val="0"/>
          <w:numId w:val="1"/>
        </w:numPr>
        <w:tabs>
          <w:tab w:val="left" w:pos="539"/>
        </w:tabs>
        <w:spacing w:before="1"/>
        <w:ind w:left="0" w:firstLine="709"/>
        <w:rPr>
          <w:sz w:val="24"/>
        </w:rPr>
      </w:pPr>
      <w:r>
        <w:rPr>
          <w:sz w:val="24"/>
        </w:rPr>
        <w:t>распечатанные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14:paraId="27A5A9C7" w14:textId="77777777" w:rsidR="00A130AA" w:rsidRDefault="00A130AA" w:rsidP="00A130AA">
      <w:pPr>
        <w:pStyle w:val="a4"/>
        <w:numPr>
          <w:ilvl w:val="0"/>
          <w:numId w:val="1"/>
        </w:numPr>
        <w:tabs>
          <w:tab w:val="left" w:pos="539"/>
        </w:tabs>
        <w:ind w:left="0" w:firstLine="709"/>
        <w:rPr>
          <w:sz w:val="24"/>
        </w:rPr>
      </w:pPr>
      <w:r>
        <w:rPr>
          <w:sz w:val="24"/>
        </w:rPr>
        <w:t>бланки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14:paraId="196EF51D" w14:textId="77777777" w:rsidR="00A130AA" w:rsidRDefault="00A130AA" w:rsidP="00A130AA">
      <w:pPr>
        <w:pStyle w:val="a4"/>
        <w:numPr>
          <w:ilvl w:val="0"/>
          <w:numId w:val="1"/>
        </w:numPr>
        <w:tabs>
          <w:tab w:val="left" w:pos="539"/>
        </w:tabs>
        <w:ind w:left="0" w:firstLine="709"/>
        <w:rPr>
          <w:sz w:val="24"/>
        </w:rPr>
      </w:pPr>
      <w:r>
        <w:rPr>
          <w:sz w:val="24"/>
        </w:rPr>
        <w:t>дополнительные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(по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участников);</w:t>
      </w:r>
    </w:p>
    <w:p w14:paraId="50BE0764" w14:textId="77777777" w:rsidR="00A130AA" w:rsidRDefault="00A130AA" w:rsidP="00A130AA">
      <w:pPr>
        <w:pStyle w:val="a4"/>
        <w:numPr>
          <w:ilvl w:val="0"/>
          <w:numId w:val="1"/>
        </w:numPr>
        <w:tabs>
          <w:tab w:val="left" w:pos="539"/>
        </w:tabs>
        <w:ind w:left="0" w:firstLine="709"/>
        <w:rPr>
          <w:sz w:val="24"/>
        </w:rPr>
      </w:pPr>
      <w:r>
        <w:rPr>
          <w:sz w:val="24"/>
        </w:rPr>
        <w:t>ручки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чернилами</w:t>
      </w:r>
      <w:r>
        <w:rPr>
          <w:spacing w:val="56"/>
          <w:sz w:val="24"/>
        </w:rPr>
        <w:t xml:space="preserve"> </w:t>
      </w:r>
      <w:r>
        <w:rPr>
          <w:sz w:val="24"/>
        </w:rPr>
        <w:t>синего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черного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цвета;</w:t>
      </w:r>
    </w:p>
    <w:p w14:paraId="252E6777" w14:textId="77777777" w:rsidR="00A130AA" w:rsidRDefault="00A130AA" w:rsidP="00A130AA">
      <w:pPr>
        <w:pStyle w:val="a4"/>
        <w:numPr>
          <w:ilvl w:val="0"/>
          <w:numId w:val="1"/>
        </w:numPr>
        <w:tabs>
          <w:tab w:val="left" w:pos="539"/>
        </w:tabs>
        <w:ind w:left="0" w:firstLine="709"/>
        <w:rPr>
          <w:sz w:val="24"/>
        </w:rPr>
      </w:pPr>
      <w:r>
        <w:rPr>
          <w:sz w:val="24"/>
        </w:rPr>
        <w:t>черновики.</w:t>
      </w:r>
    </w:p>
    <w:p w14:paraId="4A2B5573" w14:textId="2F171D08" w:rsidR="00A130AA" w:rsidRPr="00A130AA" w:rsidRDefault="00A130AA" w:rsidP="00A130AA">
      <w:pPr>
        <w:pStyle w:val="1"/>
        <w:numPr>
          <w:ilvl w:val="0"/>
          <w:numId w:val="6"/>
        </w:numPr>
        <w:ind w:left="0" w:firstLine="709"/>
        <w:jc w:val="center"/>
      </w:pPr>
      <w:r>
        <w:t>Перечень справочных материалов, средств связи и 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-1"/>
        </w:rPr>
        <w:t xml:space="preserve"> </w:t>
      </w:r>
      <w:r>
        <w:t>техники,</w:t>
      </w:r>
      <w:r>
        <w:rPr>
          <w:spacing w:val="-4"/>
        </w:rPr>
        <w:t xml:space="preserve"> </w:t>
      </w:r>
      <w:r>
        <w:t>разрешенных</w:t>
      </w:r>
      <w:r>
        <w:rPr>
          <w:spacing w:val="-1"/>
        </w:rPr>
        <w:t xml:space="preserve"> </w:t>
      </w:r>
      <w:r>
        <w:t>к использованию</w:t>
      </w:r>
      <w:r>
        <w:t xml:space="preserve"> </w:t>
      </w:r>
      <w:r w:rsidRPr="00A130AA">
        <w:t>во</w:t>
      </w:r>
      <w:r w:rsidRPr="00A130AA">
        <w:rPr>
          <w:spacing w:val="-2"/>
        </w:rPr>
        <w:t xml:space="preserve"> </w:t>
      </w:r>
      <w:r w:rsidRPr="00A130AA">
        <w:t>время</w:t>
      </w:r>
      <w:r w:rsidRPr="00A130AA">
        <w:rPr>
          <w:spacing w:val="-2"/>
        </w:rPr>
        <w:t xml:space="preserve"> </w:t>
      </w:r>
      <w:r w:rsidRPr="00A130AA">
        <w:t>проведения</w:t>
      </w:r>
      <w:r>
        <w:rPr>
          <w:spacing w:val="-4"/>
        </w:rPr>
        <w:t xml:space="preserve"> </w:t>
      </w:r>
      <w:r w:rsidRPr="00A130AA">
        <w:t>олимпиады</w:t>
      </w:r>
    </w:p>
    <w:p w14:paraId="535E0823" w14:textId="77777777" w:rsidR="00A130AA" w:rsidRDefault="00A130AA" w:rsidP="00A130AA">
      <w:pPr>
        <w:pStyle w:val="a3"/>
        <w:tabs>
          <w:tab w:val="left" w:pos="1284"/>
          <w:tab w:val="left" w:pos="3201"/>
          <w:tab w:val="left" w:pos="4796"/>
          <w:tab w:val="left" w:pos="6394"/>
          <w:tab w:val="left" w:pos="7769"/>
          <w:tab w:val="left" w:pos="8531"/>
          <w:tab w:val="left" w:pos="8867"/>
        </w:tabs>
        <w:ind w:left="0" w:firstLine="709"/>
      </w:pPr>
      <w:r>
        <w:t>Во</w:t>
      </w:r>
      <w:r>
        <w:rPr>
          <w:spacing w:val="23"/>
        </w:rPr>
        <w:t xml:space="preserve"> </w:t>
      </w:r>
      <w:r>
        <w:t>время</w:t>
      </w:r>
      <w:r>
        <w:rPr>
          <w:spacing w:val="23"/>
        </w:rPr>
        <w:t xml:space="preserve"> </w:t>
      </w:r>
      <w:r>
        <w:t>проведения</w:t>
      </w:r>
      <w:r>
        <w:rPr>
          <w:spacing w:val="23"/>
        </w:rPr>
        <w:t xml:space="preserve"> </w:t>
      </w:r>
      <w:r>
        <w:t>письменного</w:t>
      </w:r>
      <w:r>
        <w:rPr>
          <w:spacing w:val="23"/>
        </w:rPr>
        <w:t xml:space="preserve"> </w:t>
      </w:r>
      <w:r>
        <w:t>тура</w:t>
      </w:r>
      <w:r>
        <w:rPr>
          <w:spacing w:val="22"/>
        </w:rPr>
        <w:t xml:space="preserve"> </w:t>
      </w:r>
      <w:r>
        <w:t>запрещается</w:t>
      </w:r>
      <w:r>
        <w:rPr>
          <w:spacing w:val="22"/>
        </w:rPr>
        <w:t xml:space="preserve"> </w:t>
      </w:r>
      <w:r>
        <w:t>пользоваться</w:t>
      </w:r>
      <w:r>
        <w:rPr>
          <w:spacing w:val="23"/>
        </w:rPr>
        <w:t xml:space="preserve"> </w:t>
      </w:r>
      <w:r>
        <w:t>принесенными</w:t>
      </w:r>
      <w:r>
        <w:rPr>
          <w:spacing w:val="2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собой</w:t>
      </w:r>
      <w:r>
        <w:t xml:space="preserve"> </w:t>
      </w:r>
      <w:r>
        <w:t>калькуляторами,</w:t>
      </w:r>
      <w:r>
        <w:t xml:space="preserve"> </w:t>
      </w:r>
      <w:r>
        <w:t>справочными</w:t>
      </w:r>
      <w:r>
        <w:t xml:space="preserve"> </w:t>
      </w:r>
      <w:r>
        <w:t>материалами,</w:t>
      </w:r>
      <w:r>
        <w:t xml:space="preserve"> </w:t>
      </w:r>
      <w:r>
        <w:t>средствами</w:t>
      </w:r>
      <w:r>
        <w:t xml:space="preserve"> </w:t>
      </w:r>
      <w:r>
        <w:t>связи</w:t>
      </w:r>
      <w:r>
        <w:t xml:space="preserve"> </w:t>
      </w:r>
      <w:r>
        <w:t>и</w:t>
      </w:r>
      <w:r>
        <w:t xml:space="preserve"> </w:t>
      </w:r>
      <w:proofErr w:type="spellStart"/>
      <w:r>
        <w:t>электронно</w:t>
      </w:r>
      <w:proofErr w:type="spellEnd"/>
      <w:r>
        <w:t xml:space="preserve"> - </w:t>
      </w:r>
      <w:r>
        <w:t>вычислительной</w:t>
      </w:r>
      <w:r>
        <w:rPr>
          <w:spacing w:val="1"/>
        </w:rPr>
        <w:t xml:space="preserve"> </w:t>
      </w:r>
      <w:r>
        <w:t>техникой.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(текстов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учебно-методической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средств мобильной связи, компьютера – в случае, если он не используется для демонстрации</w:t>
      </w:r>
      <w:r>
        <w:rPr>
          <w:spacing w:val="1"/>
        </w:rPr>
        <w:t xml:space="preserve"> </w:t>
      </w:r>
      <w:r>
        <w:t>компонентов задания, – и т.д.) не допускается. В случае нарушения этих условий учащийся</w:t>
      </w:r>
      <w:r>
        <w:rPr>
          <w:spacing w:val="1"/>
        </w:rPr>
        <w:t xml:space="preserve"> </w:t>
      </w:r>
      <w:r>
        <w:t>исключается</w:t>
      </w:r>
      <w:r>
        <w:rPr>
          <w:spacing w:val="-1"/>
        </w:rPr>
        <w:t xml:space="preserve"> </w:t>
      </w:r>
      <w:r>
        <w:t>из состава</w:t>
      </w:r>
      <w:r>
        <w:rPr>
          <w:spacing w:val="1"/>
        </w:rPr>
        <w:t xml:space="preserve"> </w:t>
      </w:r>
      <w:r>
        <w:t>участников олимпиады.</w:t>
      </w:r>
    </w:p>
    <w:p w14:paraId="6C9B27F5" w14:textId="3BAB45D7" w:rsidR="00A130AA" w:rsidRPr="00A130AA" w:rsidRDefault="00A130AA" w:rsidP="00A130AA">
      <w:pPr>
        <w:pStyle w:val="a3"/>
        <w:numPr>
          <w:ilvl w:val="0"/>
          <w:numId w:val="6"/>
        </w:numPr>
        <w:tabs>
          <w:tab w:val="left" w:pos="1284"/>
          <w:tab w:val="left" w:pos="3201"/>
          <w:tab w:val="left" w:pos="4796"/>
          <w:tab w:val="left" w:pos="6394"/>
          <w:tab w:val="left" w:pos="7769"/>
          <w:tab w:val="left" w:pos="8531"/>
          <w:tab w:val="left" w:pos="8867"/>
        </w:tabs>
        <w:ind w:left="0" w:firstLine="709"/>
        <w:jc w:val="center"/>
        <w:rPr>
          <w:b/>
          <w:bCs/>
        </w:rPr>
      </w:pPr>
      <w:r w:rsidRPr="00A130AA">
        <w:rPr>
          <w:b/>
          <w:bCs/>
        </w:rPr>
        <w:t>Критерии</w:t>
      </w:r>
      <w:r w:rsidRPr="00A130AA">
        <w:rPr>
          <w:b/>
          <w:bCs/>
          <w:spacing w:val="-2"/>
        </w:rPr>
        <w:t xml:space="preserve"> </w:t>
      </w:r>
      <w:r w:rsidRPr="00A130AA">
        <w:rPr>
          <w:b/>
          <w:bCs/>
        </w:rPr>
        <w:t>и</w:t>
      </w:r>
      <w:r w:rsidRPr="00A130AA">
        <w:rPr>
          <w:b/>
          <w:bCs/>
          <w:spacing w:val="55"/>
        </w:rPr>
        <w:t xml:space="preserve"> </w:t>
      </w:r>
      <w:r w:rsidRPr="00A130AA">
        <w:rPr>
          <w:b/>
          <w:bCs/>
        </w:rPr>
        <w:t>порядок</w:t>
      </w:r>
      <w:r w:rsidRPr="00A130AA">
        <w:rPr>
          <w:b/>
          <w:bCs/>
          <w:spacing w:val="56"/>
        </w:rPr>
        <w:t xml:space="preserve"> </w:t>
      </w:r>
      <w:r w:rsidRPr="00A130AA">
        <w:rPr>
          <w:b/>
          <w:bCs/>
        </w:rPr>
        <w:t>оценивания</w:t>
      </w:r>
      <w:r w:rsidRPr="00A130AA">
        <w:rPr>
          <w:b/>
          <w:bCs/>
          <w:spacing w:val="-1"/>
        </w:rPr>
        <w:t xml:space="preserve"> </w:t>
      </w:r>
      <w:r w:rsidRPr="00A130AA">
        <w:rPr>
          <w:b/>
          <w:bCs/>
        </w:rPr>
        <w:t>олимпиадных</w:t>
      </w:r>
      <w:r w:rsidRPr="00A130AA">
        <w:rPr>
          <w:b/>
          <w:bCs/>
          <w:spacing w:val="57"/>
        </w:rPr>
        <w:t xml:space="preserve"> </w:t>
      </w:r>
      <w:r w:rsidRPr="00A130AA">
        <w:rPr>
          <w:b/>
          <w:bCs/>
        </w:rPr>
        <w:t>работ</w:t>
      </w:r>
    </w:p>
    <w:p w14:paraId="1758CEA7" w14:textId="77777777" w:rsidR="00A130AA" w:rsidRDefault="00A130AA" w:rsidP="00A130AA">
      <w:pPr>
        <w:pStyle w:val="a3"/>
        <w:ind w:left="0" w:firstLine="709"/>
      </w:pP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специфики,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требований.</w:t>
      </w:r>
      <w:r>
        <w:rPr>
          <w:spacing w:val="1"/>
        </w:rPr>
        <w:t xml:space="preserve"> </w:t>
      </w:r>
      <w:r>
        <w:t>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заданий олимпиады.</w:t>
      </w:r>
    </w:p>
    <w:p w14:paraId="560DB872" w14:textId="432A5D4A" w:rsidR="00A130AA" w:rsidRDefault="00A130AA" w:rsidP="00A130AA">
      <w:pPr>
        <w:pStyle w:val="a3"/>
        <w:ind w:left="0" w:firstLine="709"/>
      </w:pPr>
      <w:r>
        <w:t>Выполненные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критериями,</w:t>
      </w:r>
      <w:r>
        <w:rPr>
          <w:spacing w:val="1"/>
        </w:rPr>
        <w:t xml:space="preserve"> </w:t>
      </w:r>
      <w:r>
        <w:t>выставляются</w:t>
      </w:r>
      <w:r>
        <w:rPr>
          <w:spacing w:val="1"/>
        </w:rPr>
        <w:t xml:space="preserve"> </w:t>
      </w:r>
      <w:r>
        <w:t>отдельно баллы по каждому заданию (по каждому критерию) и суммарный балл за работу,</w:t>
      </w:r>
      <w:r>
        <w:rPr>
          <w:spacing w:val="1"/>
        </w:rPr>
        <w:t xml:space="preserve"> </w:t>
      </w:r>
      <w:r>
        <w:t>на полях проверяющими могут быть сделаны</w:t>
      </w:r>
      <w:r>
        <w:rPr>
          <w:spacing w:val="1"/>
        </w:rPr>
        <w:t xml:space="preserve"> </w:t>
      </w:r>
      <w:r>
        <w:t>пометки о недочётах и удачных находках.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выставляется в</w:t>
      </w:r>
      <w:r>
        <w:rPr>
          <w:spacing w:val="1"/>
        </w:rPr>
        <w:t xml:space="preserve"> </w:t>
      </w:r>
      <w:r>
        <w:t>баллах.</w:t>
      </w:r>
    </w:p>
    <w:p w14:paraId="3B82088E" w14:textId="668D4E9D" w:rsidR="00A130AA" w:rsidRDefault="00A130AA" w:rsidP="00A130AA">
      <w:pPr>
        <w:pStyle w:val="a3"/>
        <w:ind w:left="0" w:firstLine="709"/>
      </w:pPr>
      <w:r>
        <w:t>Проверка олимпиадных работ может быть осуществлена членами жюри очно или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автоматизированной системы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РБДО.</w:t>
      </w:r>
    </w:p>
    <w:p w14:paraId="068F169E" w14:textId="77777777" w:rsidR="00A130AA" w:rsidRDefault="00A130AA" w:rsidP="00A130AA">
      <w:pPr>
        <w:pStyle w:val="a3"/>
        <w:ind w:left="0" w:firstLine="709"/>
      </w:pPr>
      <w:r>
        <w:lastRenderedPageBreak/>
        <w:t>При проверке олимпиадных работ председатель жюри организует предварительное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РПМК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-57"/>
        </w:rPr>
        <w:t xml:space="preserve"> </w:t>
      </w:r>
      <w:r>
        <w:t>общеобразовательному предмету для выработки единых подходов к проверке олимпиадных</w:t>
      </w:r>
      <w:r>
        <w:rPr>
          <w:spacing w:val="-57"/>
        </w:rPr>
        <w:t xml:space="preserve"> </w:t>
      </w:r>
      <w:r>
        <w:t>заданий.</w:t>
      </w:r>
    </w:p>
    <w:p w14:paraId="3A635582" w14:textId="77777777" w:rsidR="00A130AA" w:rsidRDefault="00A130AA" w:rsidP="00A130AA">
      <w:pPr>
        <w:pStyle w:val="a3"/>
        <w:spacing w:before="1"/>
        <w:ind w:left="0" w:firstLine="709"/>
      </w:pPr>
      <w:r>
        <w:t>Проверка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производиться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спокойной</w:t>
      </w:r>
      <w:r>
        <w:rPr>
          <w:spacing w:val="1"/>
        </w:rPr>
        <w:t xml:space="preserve"> </w:t>
      </w:r>
      <w:r>
        <w:t>обстановке,</w:t>
      </w:r>
      <w:r>
        <w:rPr>
          <w:spacing w:val="1"/>
        </w:rPr>
        <w:t xml:space="preserve"> </w:t>
      </w:r>
      <w:r>
        <w:t>исключающей</w:t>
      </w:r>
      <w:r>
        <w:rPr>
          <w:spacing w:val="1"/>
        </w:rPr>
        <w:t xml:space="preserve"> </w:t>
      </w:r>
      <w:r>
        <w:t>спешку. При небольшом количестве участников проверка работ может производиться в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день, при большом</w:t>
      </w:r>
      <w:r>
        <w:rPr>
          <w:spacing w:val="1"/>
        </w:rPr>
        <w:t xml:space="preserve"> </w:t>
      </w:r>
      <w:r>
        <w:t>– в</w:t>
      </w:r>
      <w:r>
        <w:rPr>
          <w:spacing w:val="-1"/>
        </w:rPr>
        <w:t xml:space="preserve"> </w:t>
      </w:r>
      <w:r>
        <w:t>два-три</w:t>
      </w:r>
      <w:r>
        <w:rPr>
          <w:spacing w:val="1"/>
        </w:rPr>
        <w:t xml:space="preserve"> </w:t>
      </w:r>
      <w:r>
        <w:t>дня.</w:t>
      </w:r>
    </w:p>
    <w:p w14:paraId="0FD43937" w14:textId="77777777" w:rsidR="00A130AA" w:rsidRDefault="00A130AA" w:rsidP="00A130AA">
      <w:pPr>
        <w:pStyle w:val="a3"/>
        <w:ind w:left="0" w:firstLine="709"/>
      </w:pPr>
      <w:r>
        <w:t>Бланки</w:t>
      </w:r>
      <w:r>
        <w:rPr>
          <w:spacing w:val="1"/>
        </w:rPr>
        <w:t xml:space="preserve"> </w:t>
      </w:r>
      <w:r>
        <w:t>(листы)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никаких</w:t>
      </w:r>
      <w:r>
        <w:rPr>
          <w:spacing w:val="1"/>
        </w:rPr>
        <w:t xml:space="preserve"> </w:t>
      </w:r>
      <w:r>
        <w:t>референций на её автора (фамилия, имя, отчество) или каких-либо иных отличительных</w:t>
      </w:r>
      <w:r>
        <w:rPr>
          <w:spacing w:val="1"/>
        </w:rPr>
        <w:t xml:space="preserve"> </w:t>
      </w:r>
      <w:r>
        <w:t>пометок,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идентифицировать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исполнителя. В случае обнаружения вышеперечисленного олимпиадная работа 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проверяется.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61"/>
        </w:rPr>
        <w:t xml:space="preserve"> </w:t>
      </w:r>
      <w:r>
        <w:t>туру</w:t>
      </w:r>
      <w:r>
        <w:rPr>
          <w:spacing w:val="1"/>
        </w:rPr>
        <w:t xml:space="preserve"> </w:t>
      </w:r>
      <w:r>
        <w:t>аннулируется.</w:t>
      </w:r>
    </w:p>
    <w:p w14:paraId="5BA3B66A" w14:textId="77777777" w:rsidR="00A130AA" w:rsidRDefault="00A130AA" w:rsidP="00A130AA">
      <w:pPr>
        <w:pStyle w:val="a3"/>
        <w:ind w:left="0" w:firstLine="709"/>
      </w:pPr>
      <w:r>
        <w:t>Жюри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проверяет и</w:t>
      </w:r>
      <w:r>
        <w:rPr>
          <w:spacing w:val="1"/>
        </w:rPr>
        <w:t xml:space="preserve"> </w:t>
      </w:r>
      <w:r>
        <w:t>не оценивает</w:t>
      </w:r>
      <w:r>
        <w:rPr>
          <w:spacing w:val="4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выполненные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листах, помеченных</w:t>
      </w:r>
      <w:r>
        <w:rPr>
          <w:spacing w:val="-1"/>
        </w:rPr>
        <w:t xml:space="preserve"> </w:t>
      </w:r>
      <w:r>
        <w:t>как</w:t>
      </w:r>
    </w:p>
    <w:p w14:paraId="3299ECA1" w14:textId="77777777" w:rsidR="00A130AA" w:rsidRDefault="00A130AA" w:rsidP="00A130AA">
      <w:pPr>
        <w:pStyle w:val="a3"/>
        <w:ind w:left="0" w:firstLine="709"/>
        <w:jc w:val="left"/>
      </w:pPr>
      <w:r>
        <w:t>«Черновик».</w:t>
      </w:r>
    </w:p>
    <w:p w14:paraId="5617BA73" w14:textId="77777777" w:rsidR="00A130AA" w:rsidRDefault="00A130AA" w:rsidP="00A130AA">
      <w:pPr>
        <w:pStyle w:val="a3"/>
        <w:ind w:left="0" w:firstLine="709"/>
      </w:pPr>
      <w:r>
        <w:t>Работа должна быть независимо проверена и подписана не менее чем двумя членами</w:t>
      </w:r>
      <w:r>
        <w:rPr>
          <w:spacing w:val="-57"/>
        </w:rPr>
        <w:t xml:space="preserve"> </w:t>
      </w:r>
      <w:r>
        <w:t>жюри. За работу выставляется среднее арифметическое значение.</w:t>
      </w:r>
      <w:r>
        <w:rPr>
          <w:spacing w:val="1"/>
        </w:rPr>
        <w:t xml:space="preserve"> </w:t>
      </w:r>
      <w:r>
        <w:t>В случае существенного</w:t>
      </w:r>
      <w:r>
        <w:rPr>
          <w:spacing w:val="1"/>
        </w:rPr>
        <w:t xml:space="preserve"> </w:t>
      </w:r>
      <w:r>
        <w:t>расхождения их баллов, более, чем на 15 баллов, председателем жюри назначается третий</w:t>
      </w:r>
      <w:r>
        <w:rPr>
          <w:spacing w:val="1"/>
        </w:rPr>
        <w:t xml:space="preserve"> </w:t>
      </w:r>
      <w:r>
        <w:t>проверяющий. Его оценка и решает спорный вопрос с распределением баллов. Итоговый</w:t>
      </w:r>
      <w:r>
        <w:rPr>
          <w:spacing w:val="1"/>
        </w:rPr>
        <w:t xml:space="preserve"> </w:t>
      </w:r>
      <w:r>
        <w:t>протокол</w:t>
      </w:r>
      <w:r>
        <w:rPr>
          <w:spacing w:val="-4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и секретарем.</w:t>
      </w:r>
    </w:p>
    <w:p w14:paraId="67589F13" w14:textId="77777777" w:rsidR="00A130AA" w:rsidRDefault="00A130AA" w:rsidP="00A130AA">
      <w:pPr>
        <w:pStyle w:val="a3"/>
        <w:ind w:left="0" w:firstLine="709"/>
      </w:pPr>
      <w:r>
        <w:t>Членам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копировать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выносить</w:t>
      </w:r>
      <w:r>
        <w:rPr>
          <w:spacing w:val="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проверяются,</w:t>
      </w:r>
      <w:r>
        <w:rPr>
          <w:spacing w:val="1"/>
        </w:rPr>
        <w:t xml:space="preserve"> </w:t>
      </w:r>
      <w:r>
        <w:t>комментировать процесс проверки выполненных олимпиадных работ, а также разглашать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публикации предварительных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олимпиады.</w:t>
      </w:r>
    </w:p>
    <w:p w14:paraId="4DDB78D0" w14:textId="77777777" w:rsidR="00A130AA" w:rsidRDefault="00A130AA" w:rsidP="00A130AA">
      <w:pPr>
        <w:pStyle w:val="a3"/>
        <w:ind w:left="0" w:firstLine="709"/>
      </w:pPr>
      <w:r>
        <w:t>По результатам проверки председатель жюри передает позадачный обезличенный</w:t>
      </w:r>
      <w:r>
        <w:rPr>
          <w:spacing w:val="1"/>
        </w:rPr>
        <w:t xml:space="preserve"> </w:t>
      </w:r>
      <w:r>
        <w:t>протокол члену оргкомитета, ответственному за внесение результатов в РБДО. Результаты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заносят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итоговую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ведомости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работ участников</w:t>
      </w:r>
      <w:r>
        <w:rPr>
          <w:spacing w:val="-1"/>
        </w:rPr>
        <w:t xml:space="preserve"> </w:t>
      </w:r>
      <w:r>
        <w:t>олимпиады.</w:t>
      </w:r>
    </w:p>
    <w:p w14:paraId="77B6A664" w14:textId="77777777" w:rsidR="00A130AA" w:rsidRDefault="00A130AA" w:rsidP="00A130AA">
      <w:pPr>
        <w:pStyle w:val="a3"/>
        <w:spacing w:before="1"/>
        <w:ind w:left="0" w:firstLine="709"/>
      </w:pPr>
      <w:r>
        <w:t>По итогам проверки работ участников олимпиады организатору соответствующего</w:t>
      </w:r>
      <w:r>
        <w:rPr>
          <w:spacing w:val="1"/>
        </w:rPr>
        <w:t xml:space="preserve"> </w:t>
      </w:r>
      <w:r>
        <w:t>этапа направляется аналитический отчет о результатах выполнения олимпиадных заданий,</w:t>
      </w:r>
      <w:r>
        <w:rPr>
          <w:spacing w:val="1"/>
        </w:rPr>
        <w:t xml:space="preserve"> </w:t>
      </w:r>
      <w:r>
        <w:t>подписанный</w:t>
      </w:r>
      <w:r>
        <w:rPr>
          <w:spacing w:val="-3"/>
        </w:rPr>
        <w:t xml:space="preserve"> </w:t>
      </w:r>
      <w:r>
        <w:t>председателем</w:t>
      </w:r>
      <w:r>
        <w:rPr>
          <w:spacing w:val="-1"/>
        </w:rPr>
        <w:t xml:space="preserve"> </w:t>
      </w:r>
      <w:r>
        <w:t>жюри.</w:t>
      </w:r>
    </w:p>
    <w:p w14:paraId="351A3A92" w14:textId="77777777" w:rsidR="00A130AA" w:rsidRDefault="00A130AA" w:rsidP="00A130AA">
      <w:pPr>
        <w:pStyle w:val="a3"/>
        <w:ind w:left="0" w:firstLine="709"/>
      </w:pPr>
      <w:r>
        <w:t>РПМК может выборочно перепроверить работы участников муниципального этапа</w:t>
      </w:r>
      <w:r>
        <w:rPr>
          <w:spacing w:val="1"/>
        </w:rPr>
        <w:t xml:space="preserve"> </w:t>
      </w:r>
      <w:r>
        <w:t>олимпиады. В этом случае РОИВ извещает</w:t>
      </w:r>
      <w:r>
        <w:rPr>
          <w:spacing w:val="1"/>
        </w:rPr>
        <w:t xml:space="preserve"> </w:t>
      </w:r>
      <w:r>
        <w:t>ОМСУ</w:t>
      </w:r>
      <w:r>
        <w:rPr>
          <w:spacing w:val="1"/>
        </w:rPr>
        <w:t xml:space="preserve"> </w:t>
      </w:r>
      <w:r>
        <w:t>о предоставлении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материалов.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перепроверки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определяет организатор</w:t>
      </w:r>
      <w:r>
        <w:rPr>
          <w:spacing w:val="-1"/>
        </w:rPr>
        <w:t xml:space="preserve"> </w:t>
      </w:r>
      <w:r>
        <w:t>регионального этапа</w:t>
      </w:r>
      <w:r>
        <w:rPr>
          <w:spacing w:val="-2"/>
        </w:rPr>
        <w:t xml:space="preserve"> </w:t>
      </w:r>
      <w:r>
        <w:t>олимпиады.</w:t>
      </w:r>
    </w:p>
    <w:p w14:paraId="4A45D0C6" w14:textId="77777777" w:rsidR="00A130AA" w:rsidRDefault="00A130AA" w:rsidP="00A130AA">
      <w:pPr>
        <w:pStyle w:val="a3"/>
        <w:ind w:left="0" w:firstLine="709"/>
      </w:pPr>
      <w:r>
        <w:t>Хранение работ учащихся осуществляется в соответствии с Порядком проведения</w:t>
      </w:r>
      <w:r>
        <w:rPr>
          <w:spacing w:val="1"/>
        </w:rPr>
        <w:t xml:space="preserve"> </w:t>
      </w:r>
      <w:proofErr w:type="spellStart"/>
      <w:r>
        <w:t>ВсОШ</w:t>
      </w:r>
      <w:proofErr w:type="spellEnd"/>
      <w:r>
        <w:t>.</w:t>
      </w:r>
    </w:p>
    <w:p w14:paraId="22470138" w14:textId="78D9C8B5" w:rsidR="00A130AA" w:rsidRDefault="00A130AA" w:rsidP="00A130AA">
      <w:pPr>
        <w:pStyle w:val="1"/>
        <w:numPr>
          <w:ilvl w:val="0"/>
          <w:numId w:val="6"/>
        </w:numPr>
        <w:tabs>
          <w:tab w:val="left" w:pos="2380"/>
        </w:tabs>
        <w:spacing w:before="186"/>
        <w:ind w:left="0" w:firstLine="709"/>
        <w:jc w:val="center"/>
      </w:pPr>
      <w:r>
        <w:t>Порядок проведения процедуры анализа, показа и апелляции по</w:t>
      </w:r>
      <w:r>
        <w:rPr>
          <w:spacing w:val="-57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проверки</w:t>
      </w:r>
      <w:r>
        <w:rPr>
          <w:spacing w:val="-5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</w:p>
    <w:p w14:paraId="19068023" w14:textId="77777777" w:rsidR="00A130AA" w:rsidRDefault="00A130AA" w:rsidP="00A130AA">
      <w:pPr>
        <w:pStyle w:val="a3"/>
        <w:ind w:left="0" w:firstLine="709"/>
      </w:pPr>
      <w:r>
        <w:t>Анализ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proofErr w:type="gramStart"/>
      <w:r>
        <w:t>оргкомитетом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6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296E7A6F" w14:textId="77777777" w:rsidR="00A130AA" w:rsidRDefault="00A130AA" w:rsidP="00A130AA">
      <w:pPr>
        <w:pStyle w:val="a3"/>
        <w:spacing w:before="1"/>
        <w:ind w:left="0" w:firstLine="709"/>
      </w:pPr>
      <w:r>
        <w:t>Анализ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объясняют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оценивания каждого из</w:t>
      </w:r>
      <w:r>
        <w:rPr>
          <w:spacing w:val="-1"/>
        </w:rPr>
        <w:t xml:space="preserve"> </w:t>
      </w:r>
      <w:r>
        <w:t>заданий.</w:t>
      </w:r>
    </w:p>
    <w:p w14:paraId="0E5BC540" w14:textId="77777777" w:rsidR="00A130AA" w:rsidRDefault="00A130AA" w:rsidP="00A130AA">
      <w:pPr>
        <w:pStyle w:val="a3"/>
        <w:ind w:left="0" w:firstLine="709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6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71AAE251" w14:textId="77777777" w:rsidR="00A130AA" w:rsidRDefault="00A130AA" w:rsidP="00A130AA">
      <w:pPr>
        <w:pStyle w:val="a3"/>
        <w:ind w:left="0" w:firstLine="709"/>
      </w:pPr>
      <w:r>
        <w:t>Видео-разбор</w:t>
      </w:r>
      <w:r>
        <w:rPr>
          <w:spacing w:val="41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критерии</w:t>
      </w:r>
      <w:r>
        <w:rPr>
          <w:spacing w:val="41"/>
        </w:rPr>
        <w:t xml:space="preserve"> </w:t>
      </w:r>
      <w:r>
        <w:t>оценивания</w:t>
      </w:r>
      <w:r>
        <w:rPr>
          <w:spacing w:val="101"/>
        </w:rPr>
        <w:t xml:space="preserve"> </w:t>
      </w:r>
      <w:r>
        <w:t>будут</w:t>
      </w:r>
      <w:r>
        <w:rPr>
          <w:spacing w:val="40"/>
        </w:rPr>
        <w:t xml:space="preserve"> </w:t>
      </w:r>
      <w:r>
        <w:t>размещены</w:t>
      </w:r>
      <w:r>
        <w:rPr>
          <w:spacing w:val="79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сайте</w:t>
      </w:r>
      <w:r>
        <w:rPr>
          <w:spacing w:val="40"/>
        </w:rPr>
        <w:t xml:space="preserve"> </w:t>
      </w:r>
      <w:r>
        <w:t>Фонда</w:t>
      </w:r>
    </w:p>
    <w:p w14:paraId="43B934DD" w14:textId="77777777" w:rsidR="00A130AA" w:rsidRDefault="00A130AA" w:rsidP="00A130AA">
      <w:pPr>
        <w:pStyle w:val="a3"/>
        <w:ind w:left="0" w:firstLine="709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2"/>
        </w:rPr>
        <w:t xml:space="preserve"> </w:t>
      </w:r>
      <w:r>
        <w:t>(</w:t>
      </w:r>
      <w:hyperlink r:id="rId7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332DCA71" w14:textId="77777777" w:rsidR="00A130AA" w:rsidRDefault="00A130AA" w:rsidP="00A130AA">
      <w:pPr>
        <w:pStyle w:val="a3"/>
        <w:ind w:left="0" w:firstLine="709"/>
      </w:pPr>
      <w:r>
        <w:t>Показ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кабинетах</w:t>
      </w:r>
      <w:r>
        <w:rPr>
          <w:spacing w:val="1"/>
        </w:rPr>
        <w:t xml:space="preserve"> </w:t>
      </w:r>
      <w:r>
        <w:t>участников на сайте ИРО (</w:t>
      </w:r>
      <w:hyperlink r:id="rId8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 Процедура показа работ регламентируется</w:t>
      </w:r>
      <w:r>
        <w:rPr>
          <w:spacing w:val="1"/>
        </w:rPr>
        <w:t xml:space="preserve"> </w:t>
      </w:r>
      <w:r>
        <w:t>организационно-технологической моделью проведения муниципального этапа 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Свердловской</w:t>
      </w:r>
      <w:r>
        <w:rPr>
          <w:spacing w:val="1"/>
        </w:rPr>
        <w:t xml:space="preserve"> </w:t>
      </w:r>
      <w:r>
        <w:t>области.</w:t>
      </w:r>
    </w:p>
    <w:p w14:paraId="7EBC27D0" w14:textId="77777777" w:rsidR="00A130AA" w:rsidRDefault="00A130AA" w:rsidP="00A130AA">
      <w:pPr>
        <w:pStyle w:val="a3"/>
        <w:ind w:left="0" w:firstLine="709"/>
      </w:pPr>
      <w:r>
        <w:t>Процедура         апелляции         осуществляется         в         установленное         время</w:t>
      </w:r>
      <w:r>
        <w:rPr>
          <w:spacing w:val="-57"/>
        </w:rPr>
        <w:t xml:space="preserve"> </w:t>
      </w:r>
      <w:r>
        <w:t>в соответствии с организационно-технологической моделью проведения муниципального</w:t>
      </w:r>
      <w:r>
        <w:rPr>
          <w:spacing w:val="1"/>
        </w:rPr>
        <w:t xml:space="preserve"> </w:t>
      </w:r>
      <w:r>
        <w:lastRenderedPageBreak/>
        <w:t>этапа олимпиады, принятой в муниципальном образовании, расположенном на территории</w:t>
      </w:r>
      <w:r>
        <w:rPr>
          <w:spacing w:val="1"/>
        </w:rPr>
        <w:t xml:space="preserve"> </w:t>
      </w:r>
      <w:r>
        <w:t>Свердловской области.</w:t>
      </w:r>
    </w:p>
    <w:p w14:paraId="135063CE" w14:textId="77777777" w:rsidR="00A130AA" w:rsidRDefault="00A130AA" w:rsidP="00A130AA">
      <w:pPr>
        <w:pStyle w:val="a3"/>
        <w:spacing w:before="1"/>
        <w:ind w:left="0" w:firstLine="70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0E119873" w14:textId="77777777" w:rsidR="00A130AA" w:rsidRDefault="00A130AA" w:rsidP="00A130AA">
      <w:pPr>
        <w:pStyle w:val="a3"/>
        <w:ind w:left="0" w:firstLine="709"/>
      </w:pP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подать</w:t>
      </w:r>
      <w:r>
        <w:rPr>
          <w:spacing w:val="1"/>
        </w:rPr>
        <w:t xml:space="preserve"> </w:t>
      </w:r>
      <w:r>
        <w:t>апелляцию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несогласии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выставленными</w:t>
      </w:r>
      <w:r>
        <w:rPr>
          <w:spacing w:val="1"/>
        </w:rPr>
        <w:t xml:space="preserve"> </w:t>
      </w:r>
      <w:r>
        <w:t>баллами (далее – апелляция) в создаваемую организатором апелляционную комиссию. Срок</w:t>
      </w:r>
      <w:r>
        <w:rPr>
          <w:spacing w:val="-57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апелляцию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 соответствующего</w:t>
      </w:r>
      <w:r>
        <w:rPr>
          <w:spacing w:val="-2"/>
        </w:rPr>
        <w:t xml:space="preserve"> </w:t>
      </w:r>
      <w:r>
        <w:t>этапа.</w:t>
      </w:r>
    </w:p>
    <w:p w14:paraId="5412399C" w14:textId="77777777" w:rsidR="00A130AA" w:rsidRDefault="00A130AA" w:rsidP="00A130AA">
      <w:pPr>
        <w:pStyle w:val="a3"/>
        <w:ind w:left="0" w:firstLine="709"/>
      </w:pPr>
      <w:r>
        <w:t>Решения апелляционной комиссии принимаются простым большинством голосов от</w:t>
      </w:r>
      <w:r>
        <w:rPr>
          <w:spacing w:val="1"/>
        </w:rPr>
        <w:t xml:space="preserve"> </w:t>
      </w:r>
      <w:r>
        <w:t>списочного состава апелляционной комиссии.</w:t>
      </w:r>
      <w:r>
        <w:rPr>
          <w:spacing w:val="1"/>
        </w:rPr>
        <w:t xml:space="preserve"> </w:t>
      </w:r>
      <w:r>
        <w:t>В случае равенства голосов председатель</w:t>
      </w:r>
      <w:r>
        <w:rPr>
          <w:spacing w:val="1"/>
        </w:rPr>
        <w:t xml:space="preserve"> </w:t>
      </w:r>
      <w:r>
        <w:t>комиссии</w:t>
      </w:r>
      <w:r>
        <w:rPr>
          <w:spacing w:val="-1"/>
        </w:rPr>
        <w:t xml:space="preserve"> </w:t>
      </w:r>
      <w:r>
        <w:t>имеет право</w:t>
      </w:r>
      <w:r>
        <w:rPr>
          <w:spacing w:val="-1"/>
        </w:rPr>
        <w:t xml:space="preserve"> </w:t>
      </w:r>
      <w:r>
        <w:t>решающего</w:t>
      </w:r>
      <w:r>
        <w:rPr>
          <w:spacing w:val="-1"/>
        </w:rPr>
        <w:t xml:space="preserve"> </w:t>
      </w:r>
      <w:r>
        <w:t>голоса.</w:t>
      </w:r>
    </w:p>
    <w:p w14:paraId="5A38FA99" w14:textId="77777777" w:rsidR="00A130AA" w:rsidRDefault="00A130AA" w:rsidP="00A130AA">
      <w:pPr>
        <w:pStyle w:val="a3"/>
        <w:ind w:left="0" w:firstLine="709"/>
      </w:pPr>
      <w:r>
        <w:t>Для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предоставляться</w:t>
      </w:r>
      <w:r>
        <w:rPr>
          <w:spacing w:val="1"/>
        </w:rPr>
        <w:t xml:space="preserve"> </w:t>
      </w:r>
      <w:proofErr w:type="gramStart"/>
      <w:r>
        <w:t>копии</w:t>
      </w:r>
      <w:proofErr w:type="gramEnd"/>
      <w:r>
        <w:rPr>
          <w:spacing w:val="1"/>
        </w:rPr>
        <w:t xml:space="preserve"> </w:t>
      </w:r>
      <w:r>
        <w:t>проверенной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олимпиадные</w:t>
      </w:r>
      <w:r>
        <w:rPr>
          <w:spacing w:val="-57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критерии и</w:t>
      </w:r>
      <w:r>
        <w:rPr>
          <w:spacing w:val="-1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оценивания,</w:t>
      </w:r>
      <w:r>
        <w:rPr>
          <w:spacing w:val="-3"/>
        </w:rPr>
        <w:t xml:space="preserve"> </w:t>
      </w:r>
      <w:r>
        <w:t>протоколы оценки.</w:t>
      </w:r>
    </w:p>
    <w:p w14:paraId="56F2B31F" w14:textId="77777777" w:rsidR="00A130AA" w:rsidRDefault="00A130AA" w:rsidP="00A130AA">
      <w:pPr>
        <w:pStyle w:val="a3"/>
        <w:ind w:left="0" w:firstLine="709"/>
      </w:pPr>
      <w:r>
        <w:t>Время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регламентируется</w:t>
      </w:r>
      <w:r>
        <w:rPr>
          <w:spacing w:val="1"/>
        </w:rPr>
        <w:t xml:space="preserve"> </w:t>
      </w:r>
      <w:r>
        <w:t>организационно-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моделью</w:t>
      </w:r>
      <w:r>
        <w:rPr>
          <w:spacing w:val="2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этапа.</w:t>
      </w:r>
    </w:p>
    <w:p w14:paraId="37CE898C" w14:textId="77777777" w:rsidR="00A130AA" w:rsidRDefault="00A130AA" w:rsidP="00A130AA">
      <w:pPr>
        <w:pStyle w:val="a3"/>
        <w:ind w:left="0" w:firstLine="709"/>
      </w:pPr>
      <w:r>
        <w:t>Апелляционная</w:t>
      </w:r>
      <w:r>
        <w:rPr>
          <w:spacing w:val="-3"/>
        </w:rPr>
        <w:t xml:space="preserve"> </w:t>
      </w:r>
      <w:r>
        <w:t>комиссия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принять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решения:</w:t>
      </w:r>
    </w:p>
    <w:p w14:paraId="097F9F2C" w14:textId="77777777" w:rsidR="00A130AA" w:rsidRDefault="00A130AA" w:rsidP="00A130AA">
      <w:pPr>
        <w:pStyle w:val="a4"/>
        <w:numPr>
          <w:ilvl w:val="1"/>
          <w:numId w:val="1"/>
        </w:numPr>
        <w:tabs>
          <w:tab w:val="left" w:pos="820"/>
        </w:tabs>
        <w:ind w:left="0" w:firstLine="709"/>
        <w:rPr>
          <w:sz w:val="24"/>
        </w:rPr>
      </w:pPr>
      <w:r>
        <w:rPr>
          <w:sz w:val="24"/>
        </w:rPr>
        <w:t>отклонить</w:t>
      </w:r>
      <w:r>
        <w:rPr>
          <w:spacing w:val="-2"/>
          <w:sz w:val="24"/>
        </w:rPr>
        <w:t xml:space="preserve"> </w:t>
      </w:r>
      <w:r>
        <w:rPr>
          <w:sz w:val="24"/>
        </w:rPr>
        <w:t>апелляцию,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сохранив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баллов;</w:t>
      </w:r>
    </w:p>
    <w:p w14:paraId="000A1043" w14:textId="77777777" w:rsidR="00A130AA" w:rsidRDefault="00A130AA" w:rsidP="00A130AA">
      <w:pPr>
        <w:pStyle w:val="a4"/>
        <w:numPr>
          <w:ilvl w:val="1"/>
          <w:numId w:val="1"/>
        </w:numPr>
        <w:tabs>
          <w:tab w:val="left" w:pos="820"/>
        </w:tabs>
        <w:ind w:left="0" w:firstLine="709"/>
        <w:rPr>
          <w:sz w:val="24"/>
        </w:rPr>
      </w:pPr>
      <w:r>
        <w:rPr>
          <w:sz w:val="24"/>
        </w:rPr>
        <w:t>удовлетворить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понижением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баллов;</w:t>
      </w:r>
    </w:p>
    <w:p w14:paraId="1D1E9370" w14:textId="77777777" w:rsidR="00A130AA" w:rsidRDefault="00A130AA" w:rsidP="00A130AA">
      <w:pPr>
        <w:pStyle w:val="a4"/>
        <w:numPr>
          <w:ilvl w:val="1"/>
          <w:numId w:val="1"/>
        </w:numPr>
        <w:tabs>
          <w:tab w:val="left" w:pos="820"/>
        </w:tabs>
        <w:ind w:left="0" w:firstLine="709"/>
        <w:rPr>
          <w:sz w:val="24"/>
        </w:rPr>
      </w:pPr>
      <w:r>
        <w:rPr>
          <w:sz w:val="24"/>
        </w:rPr>
        <w:t>удовлетворить</w:t>
      </w:r>
      <w:r>
        <w:rPr>
          <w:spacing w:val="-2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баллов.</w:t>
      </w:r>
    </w:p>
    <w:p w14:paraId="390AF2E6" w14:textId="77777777" w:rsidR="00A130AA" w:rsidRDefault="00A130AA" w:rsidP="00A130AA">
      <w:pPr>
        <w:pStyle w:val="a3"/>
        <w:ind w:left="0" w:firstLine="709"/>
      </w:pPr>
      <w:r>
        <w:t>Апелляционная комиссия по итогам проведения апелляции информирует участников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о принятом решении.</w:t>
      </w:r>
    </w:p>
    <w:p w14:paraId="74154668" w14:textId="77777777" w:rsidR="00A130AA" w:rsidRDefault="00A130AA" w:rsidP="00A130AA">
      <w:pPr>
        <w:pStyle w:val="a3"/>
        <w:ind w:left="0" w:firstLine="709"/>
      </w:pPr>
      <w:r>
        <w:t>Решение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окончательным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протоколом</w:t>
      </w:r>
      <w:r>
        <w:rPr>
          <w:spacing w:val="-1"/>
        </w:rPr>
        <w:t xml:space="preserve"> </w:t>
      </w:r>
      <w:r>
        <w:t>по установленной организатором</w:t>
      </w:r>
      <w:r>
        <w:rPr>
          <w:spacing w:val="-3"/>
        </w:rPr>
        <w:t xml:space="preserve"> </w:t>
      </w:r>
      <w:r>
        <w:t>форме.</w:t>
      </w:r>
    </w:p>
    <w:p w14:paraId="6F3AF05A" w14:textId="77777777" w:rsidR="00A130AA" w:rsidRDefault="00A130AA" w:rsidP="00A130AA">
      <w:pPr>
        <w:pStyle w:val="a3"/>
        <w:spacing w:before="1"/>
        <w:ind w:left="0" w:firstLine="709"/>
      </w:pPr>
      <w:r>
        <w:t>Протоколы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передаются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пересчёта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рейтинговую</w:t>
      </w:r>
      <w:r>
        <w:rPr>
          <w:spacing w:val="-5"/>
        </w:rPr>
        <w:t xml:space="preserve"> </w:t>
      </w:r>
      <w:r>
        <w:t>таблицу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соответствующего</w:t>
      </w:r>
      <w:r>
        <w:rPr>
          <w:spacing w:val="-2"/>
        </w:rPr>
        <w:t xml:space="preserve"> </w:t>
      </w:r>
      <w:r>
        <w:t>общеобразовательного</w:t>
      </w:r>
      <w:r>
        <w:rPr>
          <w:spacing w:val="-1"/>
        </w:rPr>
        <w:t xml:space="preserve"> </w:t>
      </w:r>
      <w:r>
        <w:t>предмета.</w:t>
      </w:r>
    </w:p>
    <w:p w14:paraId="43238E2D" w14:textId="77777777" w:rsidR="00A130AA" w:rsidRDefault="00A130AA" w:rsidP="00A130AA">
      <w:pPr>
        <w:pStyle w:val="a3"/>
        <w:ind w:left="0" w:firstLine="709"/>
        <w:jc w:val="left"/>
      </w:pPr>
    </w:p>
    <w:p w14:paraId="46123A53" w14:textId="7B0C0B6A" w:rsidR="00A130AA" w:rsidRDefault="00A130AA" w:rsidP="00A130AA">
      <w:pPr>
        <w:pStyle w:val="1"/>
        <w:numPr>
          <w:ilvl w:val="0"/>
          <w:numId w:val="6"/>
        </w:numPr>
        <w:tabs>
          <w:tab w:val="left" w:pos="1276"/>
          <w:tab w:val="left" w:pos="2036"/>
          <w:tab w:val="left" w:pos="2552"/>
        </w:tabs>
        <w:ind w:left="0" w:firstLine="709"/>
        <w:jc w:val="center"/>
      </w:pPr>
      <w:r>
        <w:t>Порядок</w:t>
      </w:r>
      <w:r>
        <w:rPr>
          <w:spacing w:val="-5"/>
        </w:rPr>
        <w:t xml:space="preserve"> </w:t>
      </w:r>
      <w:r>
        <w:t>подведения</w:t>
      </w:r>
      <w:r>
        <w:rPr>
          <w:spacing w:val="-5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</w:p>
    <w:p w14:paraId="44546429" w14:textId="77777777" w:rsidR="00A130AA" w:rsidRDefault="00A130AA" w:rsidP="00A130AA">
      <w:pPr>
        <w:pStyle w:val="a3"/>
        <w:ind w:left="0" w:firstLine="709"/>
        <w:jc w:val="left"/>
      </w:pPr>
      <w:r>
        <w:t>Итоги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подводятся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параллели.</w:t>
      </w:r>
    </w:p>
    <w:p w14:paraId="749342D9" w14:textId="77777777" w:rsidR="00A130AA" w:rsidRDefault="00A130AA" w:rsidP="00A130AA">
      <w:pPr>
        <w:pStyle w:val="a3"/>
        <w:ind w:left="0" w:firstLine="709"/>
        <w:jc w:val="left"/>
      </w:pPr>
      <w:r>
        <w:t>В</w:t>
      </w:r>
      <w:r>
        <w:rPr>
          <w:spacing w:val="29"/>
        </w:rPr>
        <w:t xml:space="preserve"> </w:t>
      </w:r>
      <w:r>
        <w:t>случаях</w:t>
      </w:r>
      <w:r>
        <w:rPr>
          <w:spacing w:val="28"/>
        </w:rPr>
        <w:t xml:space="preserve"> </w:t>
      </w:r>
      <w:r>
        <w:t>отсутствия</w:t>
      </w:r>
      <w:r>
        <w:rPr>
          <w:spacing w:val="30"/>
        </w:rPr>
        <w:t xml:space="preserve"> </w:t>
      </w:r>
      <w:r>
        <w:t>апелляций</w:t>
      </w:r>
      <w:r>
        <w:rPr>
          <w:spacing w:val="27"/>
        </w:rPr>
        <w:t xml:space="preserve"> </w:t>
      </w:r>
      <w:r>
        <w:t>председатель</w:t>
      </w:r>
      <w:r>
        <w:rPr>
          <w:spacing w:val="29"/>
        </w:rPr>
        <w:t xml:space="preserve"> </w:t>
      </w:r>
      <w:r>
        <w:t>жюри</w:t>
      </w:r>
      <w:r>
        <w:rPr>
          <w:spacing w:val="28"/>
        </w:rPr>
        <w:t xml:space="preserve"> </w:t>
      </w:r>
      <w:r>
        <w:t>подводит</w:t>
      </w:r>
      <w:r>
        <w:rPr>
          <w:spacing w:val="29"/>
        </w:rPr>
        <w:t xml:space="preserve"> </w:t>
      </w:r>
      <w:r>
        <w:t>итоги</w:t>
      </w:r>
      <w:r>
        <w:rPr>
          <w:spacing w:val="29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протоколу</w:t>
      </w:r>
      <w:r>
        <w:rPr>
          <w:spacing w:val="-57"/>
        </w:rPr>
        <w:t xml:space="preserve"> </w:t>
      </w:r>
      <w:r>
        <w:t>предварительных</w:t>
      </w:r>
      <w:r>
        <w:rPr>
          <w:spacing w:val="-1"/>
        </w:rPr>
        <w:t xml:space="preserve"> </w:t>
      </w:r>
      <w:r>
        <w:t>результатов.</w:t>
      </w:r>
    </w:p>
    <w:p w14:paraId="50786363" w14:textId="77777777" w:rsidR="00A130AA" w:rsidRDefault="00A130AA" w:rsidP="00A130AA">
      <w:pPr>
        <w:pStyle w:val="a3"/>
        <w:ind w:left="0" w:firstLine="709"/>
        <w:jc w:val="left"/>
      </w:pPr>
      <w:r>
        <w:t>В</w:t>
      </w:r>
      <w:r>
        <w:rPr>
          <w:spacing w:val="55"/>
        </w:rPr>
        <w:t xml:space="preserve"> </w:t>
      </w:r>
      <w:r>
        <w:t>случае</w:t>
      </w:r>
      <w:r>
        <w:rPr>
          <w:spacing w:val="54"/>
        </w:rPr>
        <w:t xml:space="preserve"> </w:t>
      </w:r>
      <w:r>
        <w:t>если</w:t>
      </w:r>
      <w:r>
        <w:rPr>
          <w:spacing w:val="56"/>
        </w:rPr>
        <w:t xml:space="preserve"> </w:t>
      </w:r>
      <w:r>
        <w:t>факт</w:t>
      </w:r>
      <w:r>
        <w:rPr>
          <w:spacing w:val="56"/>
        </w:rPr>
        <w:t xml:space="preserve"> </w:t>
      </w:r>
      <w:r>
        <w:t>нарушения</w:t>
      </w:r>
      <w:r>
        <w:rPr>
          <w:spacing w:val="55"/>
        </w:rPr>
        <w:t xml:space="preserve"> </w:t>
      </w:r>
      <w:r>
        <w:t>участником</w:t>
      </w:r>
      <w:r>
        <w:rPr>
          <w:spacing w:val="54"/>
        </w:rPr>
        <w:t xml:space="preserve"> </w:t>
      </w:r>
      <w:r>
        <w:t>олимпиады</w:t>
      </w:r>
      <w:r>
        <w:rPr>
          <w:spacing w:val="55"/>
        </w:rPr>
        <w:t xml:space="preserve"> </w:t>
      </w:r>
      <w:r>
        <w:t>становится</w:t>
      </w:r>
      <w:r>
        <w:rPr>
          <w:spacing w:val="55"/>
        </w:rPr>
        <w:t xml:space="preserve"> </w:t>
      </w:r>
      <w:r>
        <w:t>известен</w:t>
      </w:r>
      <w:r>
        <w:rPr>
          <w:spacing w:val="-57"/>
        </w:rPr>
        <w:t xml:space="preserve"> </w:t>
      </w:r>
      <w:r>
        <w:t>представителям</w:t>
      </w:r>
      <w:r>
        <w:rPr>
          <w:spacing w:val="44"/>
        </w:rPr>
        <w:t xml:space="preserve"> </w:t>
      </w:r>
      <w:r>
        <w:t>организатора</w:t>
      </w:r>
      <w:r>
        <w:rPr>
          <w:spacing w:val="45"/>
        </w:rPr>
        <w:t xml:space="preserve"> </w:t>
      </w:r>
      <w:r>
        <w:t>после</w:t>
      </w:r>
      <w:r>
        <w:rPr>
          <w:spacing w:val="45"/>
        </w:rPr>
        <w:t xml:space="preserve"> </w:t>
      </w:r>
      <w:r>
        <w:t>окончания</w:t>
      </w:r>
      <w:r>
        <w:rPr>
          <w:spacing w:val="44"/>
        </w:rPr>
        <w:t xml:space="preserve"> </w:t>
      </w:r>
      <w:r>
        <w:t>муниципального</w:t>
      </w:r>
      <w:r>
        <w:rPr>
          <w:spacing w:val="45"/>
        </w:rPr>
        <w:t xml:space="preserve"> </w:t>
      </w:r>
      <w:r>
        <w:t>этапа</w:t>
      </w:r>
      <w:r>
        <w:rPr>
          <w:spacing w:val="44"/>
        </w:rPr>
        <w:t xml:space="preserve"> </w:t>
      </w:r>
      <w:r>
        <w:t>олимпиады,</w:t>
      </w:r>
      <w:r>
        <w:rPr>
          <w:spacing w:val="45"/>
        </w:rPr>
        <w:t xml:space="preserve"> </w:t>
      </w:r>
      <w:r>
        <w:t>но</w:t>
      </w:r>
      <w:r>
        <w:rPr>
          <w:spacing w:val="44"/>
        </w:rPr>
        <w:t xml:space="preserve"> </w:t>
      </w:r>
      <w:r>
        <w:t>до</w:t>
      </w:r>
    </w:p>
    <w:p w14:paraId="35899DD0" w14:textId="77777777" w:rsidR="00A130AA" w:rsidRDefault="00A130AA" w:rsidP="00A130AA">
      <w:pPr>
        <w:ind w:firstLine="709"/>
        <w:sectPr w:rsidR="00A130AA" w:rsidSect="00A130AA">
          <w:type w:val="continuous"/>
          <w:pgSz w:w="11910" w:h="16840"/>
          <w:pgMar w:top="1040" w:right="740" w:bottom="280" w:left="1560" w:header="751" w:footer="0" w:gutter="0"/>
          <w:cols w:space="720"/>
        </w:sectPr>
      </w:pPr>
    </w:p>
    <w:p w14:paraId="7B780E06" w14:textId="77777777" w:rsidR="00A130AA" w:rsidRDefault="00A130AA" w:rsidP="00A130AA">
      <w:pPr>
        <w:pStyle w:val="a3"/>
        <w:spacing w:before="186"/>
        <w:ind w:left="0" w:firstLine="709"/>
      </w:pPr>
      <w:r>
        <w:t>утверждения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лишен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соответствующем туре олимпиады в текущем учебном году, а его результат аннулирован на</w:t>
      </w:r>
      <w:r>
        <w:rPr>
          <w:spacing w:val="-57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протокола</w:t>
      </w:r>
      <w:r>
        <w:rPr>
          <w:spacing w:val="-1"/>
        </w:rPr>
        <w:t xml:space="preserve"> </w:t>
      </w:r>
      <w:r>
        <w:t>оргкомитета.</w:t>
      </w:r>
    </w:p>
    <w:p w14:paraId="47BEF7BC" w14:textId="77777777" w:rsidR="00A130AA" w:rsidRDefault="00A130AA" w:rsidP="00A130AA">
      <w:pPr>
        <w:pStyle w:val="a3"/>
        <w:spacing w:before="1"/>
        <w:ind w:left="0" w:firstLine="7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пересмотре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57"/>
        </w:rPr>
        <w:t xml:space="preserve"> </w:t>
      </w:r>
      <w:r>
        <w:t>результатов технических ошибок в протоколах жюри, допущенных при подсчёте баллов за</w:t>
      </w:r>
      <w:r>
        <w:rPr>
          <w:spacing w:val="1"/>
        </w:rPr>
        <w:t xml:space="preserve"> </w:t>
      </w:r>
      <w:r>
        <w:t>выполнение заданий, в итоговые результаты муниципального этапа олимпиады должны</w:t>
      </w:r>
      <w:r>
        <w:rPr>
          <w:spacing w:val="1"/>
        </w:rPr>
        <w:t xml:space="preserve"> </w:t>
      </w:r>
      <w:r>
        <w:t>быть внесены соответствующие</w:t>
      </w:r>
      <w:r>
        <w:rPr>
          <w:spacing w:val="-1"/>
        </w:rPr>
        <w:t xml:space="preserve"> </w:t>
      </w:r>
      <w:r>
        <w:t>изменения.</w:t>
      </w:r>
    </w:p>
    <w:p w14:paraId="0432D55F" w14:textId="77777777" w:rsidR="00A130AA" w:rsidRDefault="00A130AA" w:rsidP="00A130AA">
      <w:pPr>
        <w:pStyle w:val="a3"/>
        <w:ind w:left="0" w:firstLine="709"/>
      </w:pP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6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 организатором муниципального этапа олимпиады, и оформляет итоговый</w:t>
      </w:r>
      <w:r>
        <w:rPr>
          <w:spacing w:val="1"/>
        </w:rPr>
        <w:t xml:space="preserve"> </w:t>
      </w:r>
      <w:r>
        <w:t>протокол.</w:t>
      </w:r>
    </w:p>
    <w:p w14:paraId="2D304A78" w14:textId="77777777" w:rsidR="00A130AA" w:rsidRDefault="00A130AA" w:rsidP="00A130AA">
      <w:pPr>
        <w:pStyle w:val="a3"/>
        <w:ind w:left="0" w:firstLine="709"/>
      </w:pPr>
      <w:r>
        <w:t>Жюри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организатору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РБДО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публикации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-57"/>
        </w:rPr>
        <w:t xml:space="preserve"> </w:t>
      </w:r>
      <w:r>
        <w:t>организатора</w:t>
      </w:r>
      <w:r>
        <w:rPr>
          <w:spacing w:val="-1"/>
        </w:rPr>
        <w:t xml:space="preserve"> </w:t>
      </w:r>
      <w:r>
        <w:t>муниципального этапа.</w:t>
      </w:r>
    </w:p>
    <w:p w14:paraId="30A5B6D6" w14:textId="77777777" w:rsidR="00A130AA" w:rsidRDefault="00A130AA" w:rsidP="00A130AA">
      <w:pPr>
        <w:pStyle w:val="a3"/>
        <w:ind w:left="0" w:firstLine="709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общеобразовательному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РБДО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даты,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олимпиады.</w:t>
      </w:r>
    </w:p>
    <w:bookmarkEnd w:id="0"/>
    <w:bookmarkEnd w:id="1"/>
    <w:p w14:paraId="6717004F" w14:textId="77777777" w:rsidR="00FC63A7" w:rsidRDefault="00FC63A7" w:rsidP="00A130AA">
      <w:pPr>
        <w:ind w:firstLine="709"/>
        <w:jc w:val="both"/>
        <w:rPr>
          <w:sz w:val="24"/>
        </w:rPr>
        <w:sectPr w:rsidR="00FC63A7" w:rsidSect="00A130AA">
          <w:type w:val="continuous"/>
          <w:pgSz w:w="11910" w:h="16840"/>
          <w:pgMar w:top="1040" w:right="740" w:bottom="280" w:left="1560" w:header="720" w:footer="720" w:gutter="0"/>
          <w:cols w:space="720"/>
        </w:sectPr>
      </w:pPr>
    </w:p>
    <w:p w14:paraId="0BB38382" w14:textId="77777777" w:rsidR="00FC63A7" w:rsidRDefault="00FC63A7" w:rsidP="00A130AA">
      <w:pPr>
        <w:ind w:firstLine="709"/>
        <w:rPr>
          <w:sz w:val="24"/>
        </w:rPr>
        <w:sectPr w:rsidR="00FC63A7" w:rsidSect="00A130AA">
          <w:headerReference w:type="default" r:id="rId9"/>
          <w:pgSz w:w="11910" w:h="16840"/>
          <w:pgMar w:top="1040" w:right="740" w:bottom="280" w:left="1560" w:header="751" w:footer="0" w:gutter="0"/>
          <w:pgNumType w:start="2"/>
          <w:cols w:space="720"/>
        </w:sectPr>
      </w:pPr>
    </w:p>
    <w:p w14:paraId="55D2D2BE" w14:textId="77777777" w:rsidR="00FC63A7" w:rsidRDefault="00FC63A7" w:rsidP="00A130AA">
      <w:pPr>
        <w:ind w:firstLine="709"/>
        <w:sectPr w:rsidR="00FC63A7" w:rsidSect="00A130AA">
          <w:pgSz w:w="11910" w:h="16840"/>
          <w:pgMar w:top="1040" w:right="740" w:bottom="280" w:left="1560" w:header="751" w:footer="0" w:gutter="0"/>
          <w:cols w:space="720"/>
        </w:sectPr>
      </w:pPr>
    </w:p>
    <w:p w14:paraId="5323E27B" w14:textId="77777777" w:rsidR="00FC63A7" w:rsidRDefault="00FC63A7" w:rsidP="00A130AA">
      <w:pPr>
        <w:pStyle w:val="a3"/>
        <w:ind w:left="0" w:firstLine="709"/>
        <w:jc w:val="left"/>
      </w:pPr>
    </w:p>
    <w:p w14:paraId="26F1646D" w14:textId="77777777" w:rsidR="00FC63A7" w:rsidRDefault="00FC63A7" w:rsidP="00A130AA">
      <w:pPr>
        <w:ind w:firstLine="709"/>
        <w:sectPr w:rsidR="00FC63A7" w:rsidSect="00A130AA">
          <w:pgSz w:w="11910" w:h="16840"/>
          <w:pgMar w:top="1040" w:right="740" w:bottom="280" w:left="1560" w:header="751" w:footer="0" w:gutter="0"/>
          <w:cols w:space="720"/>
        </w:sectPr>
      </w:pPr>
    </w:p>
    <w:p w14:paraId="53FF5512" w14:textId="77777777" w:rsidR="00A130AA" w:rsidRDefault="00A130AA" w:rsidP="00A130AA">
      <w:pPr>
        <w:pStyle w:val="a3"/>
        <w:ind w:left="0" w:firstLine="709"/>
      </w:pPr>
    </w:p>
    <w:sectPr w:rsidR="00A130AA" w:rsidSect="00A130AA">
      <w:pgSz w:w="11910" w:h="16840"/>
      <w:pgMar w:top="1040" w:right="740" w:bottom="280" w:left="156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A887C" w14:textId="77777777" w:rsidR="002C05D2" w:rsidRDefault="002C05D2">
      <w:r>
        <w:separator/>
      </w:r>
    </w:p>
  </w:endnote>
  <w:endnote w:type="continuationSeparator" w:id="0">
    <w:p w14:paraId="78CE0717" w14:textId="77777777" w:rsidR="002C05D2" w:rsidRDefault="002C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05B3C" w14:textId="77777777" w:rsidR="002C05D2" w:rsidRDefault="002C05D2">
      <w:r>
        <w:separator/>
      </w:r>
    </w:p>
  </w:footnote>
  <w:footnote w:type="continuationSeparator" w:id="0">
    <w:p w14:paraId="209B1DE4" w14:textId="77777777" w:rsidR="002C05D2" w:rsidRDefault="002C0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E09D8" w14:textId="1358FBA9" w:rsidR="00FC63A7" w:rsidRDefault="00FC63A7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B655B"/>
    <w:multiLevelType w:val="hybridMultilevel"/>
    <w:tmpl w:val="5B10DC1E"/>
    <w:lvl w:ilvl="0" w:tplc="2A2E7664">
      <w:numFmt w:val="bullet"/>
      <w:lvlText w:val="-"/>
      <w:lvlJc w:val="left"/>
      <w:pPr>
        <w:ind w:left="53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98C0E90">
      <w:numFmt w:val="bullet"/>
      <w:lvlText w:val="-"/>
      <w:lvlJc w:val="left"/>
      <w:pPr>
        <w:ind w:left="81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CC4DE3E">
      <w:numFmt w:val="bullet"/>
      <w:lvlText w:val="•"/>
      <w:lvlJc w:val="left"/>
      <w:pPr>
        <w:ind w:left="1865" w:hanging="140"/>
      </w:pPr>
      <w:rPr>
        <w:rFonts w:hint="default"/>
        <w:lang w:val="ru-RU" w:eastAsia="en-US" w:bidi="ar-SA"/>
      </w:rPr>
    </w:lvl>
    <w:lvl w:ilvl="3" w:tplc="AE50AAC6">
      <w:numFmt w:val="bullet"/>
      <w:lvlText w:val="•"/>
      <w:lvlJc w:val="left"/>
      <w:pPr>
        <w:ind w:left="2910" w:hanging="140"/>
      </w:pPr>
      <w:rPr>
        <w:rFonts w:hint="default"/>
        <w:lang w:val="ru-RU" w:eastAsia="en-US" w:bidi="ar-SA"/>
      </w:rPr>
    </w:lvl>
    <w:lvl w:ilvl="4" w:tplc="E1703472">
      <w:numFmt w:val="bullet"/>
      <w:lvlText w:val="•"/>
      <w:lvlJc w:val="left"/>
      <w:pPr>
        <w:ind w:left="3955" w:hanging="140"/>
      </w:pPr>
      <w:rPr>
        <w:rFonts w:hint="default"/>
        <w:lang w:val="ru-RU" w:eastAsia="en-US" w:bidi="ar-SA"/>
      </w:rPr>
    </w:lvl>
    <w:lvl w:ilvl="5" w:tplc="5212DDEA">
      <w:numFmt w:val="bullet"/>
      <w:lvlText w:val="•"/>
      <w:lvlJc w:val="left"/>
      <w:pPr>
        <w:ind w:left="5000" w:hanging="140"/>
      </w:pPr>
      <w:rPr>
        <w:rFonts w:hint="default"/>
        <w:lang w:val="ru-RU" w:eastAsia="en-US" w:bidi="ar-SA"/>
      </w:rPr>
    </w:lvl>
    <w:lvl w:ilvl="6" w:tplc="E1949CEA">
      <w:numFmt w:val="bullet"/>
      <w:lvlText w:val="•"/>
      <w:lvlJc w:val="left"/>
      <w:pPr>
        <w:ind w:left="6045" w:hanging="140"/>
      </w:pPr>
      <w:rPr>
        <w:rFonts w:hint="default"/>
        <w:lang w:val="ru-RU" w:eastAsia="en-US" w:bidi="ar-SA"/>
      </w:rPr>
    </w:lvl>
    <w:lvl w:ilvl="7" w:tplc="5E02D738">
      <w:numFmt w:val="bullet"/>
      <w:lvlText w:val="•"/>
      <w:lvlJc w:val="left"/>
      <w:pPr>
        <w:ind w:left="7090" w:hanging="140"/>
      </w:pPr>
      <w:rPr>
        <w:rFonts w:hint="default"/>
        <w:lang w:val="ru-RU" w:eastAsia="en-US" w:bidi="ar-SA"/>
      </w:rPr>
    </w:lvl>
    <w:lvl w:ilvl="8" w:tplc="041AC9B6">
      <w:numFmt w:val="bullet"/>
      <w:lvlText w:val="•"/>
      <w:lvlJc w:val="left"/>
      <w:pPr>
        <w:ind w:left="8136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0A532C9"/>
    <w:multiLevelType w:val="hybridMultilevel"/>
    <w:tmpl w:val="1DDE36E0"/>
    <w:lvl w:ilvl="0" w:tplc="AD44763C">
      <w:start w:val="1"/>
      <w:numFmt w:val="decimal"/>
      <w:lvlText w:val="%1."/>
      <w:lvlJc w:val="left"/>
      <w:pPr>
        <w:ind w:left="436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C1C38B2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2" w:tplc="6AA81C1E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3" w:tplc="F61069D6">
      <w:numFmt w:val="bullet"/>
      <w:lvlText w:val="•"/>
      <w:lvlJc w:val="left"/>
      <w:pPr>
        <w:ind w:left="6119" w:hanging="360"/>
      </w:pPr>
      <w:rPr>
        <w:rFonts w:hint="default"/>
        <w:lang w:val="ru-RU" w:eastAsia="en-US" w:bidi="ar-SA"/>
      </w:rPr>
    </w:lvl>
    <w:lvl w:ilvl="4" w:tplc="AB1CE588">
      <w:numFmt w:val="bullet"/>
      <w:lvlText w:val="•"/>
      <w:lvlJc w:val="left"/>
      <w:pPr>
        <w:ind w:left="6706" w:hanging="360"/>
      </w:pPr>
      <w:rPr>
        <w:rFonts w:hint="default"/>
        <w:lang w:val="ru-RU" w:eastAsia="en-US" w:bidi="ar-SA"/>
      </w:rPr>
    </w:lvl>
    <w:lvl w:ilvl="5" w:tplc="5358B1FA">
      <w:numFmt w:val="bullet"/>
      <w:lvlText w:val="•"/>
      <w:lvlJc w:val="left"/>
      <w:pPr>
        <w:ind w:left="7293" w:hanging="360"/>
      </w:pPr>
      <w:rPr>
        <w:rFonts w:hint="default"/>
        <w:lang w:val="ru-RU" w:eastAsia="en-US" w:bidi="ar-SA"/>
      </w:rPr>
    </w:lvl>
    <w:lvl w:ilvl="6" w:tplc="63087E6C">
      <w:numFmt w:val="bullet"/>
      <w:lvlText w:val="•"/>
      <w:lvlJc w:val="left"/>
      <w:pPr>
        <w:ind w:left="7879" w:hanging="360"/>
      </w:pPr>
      <w:rPr>
        <w:rFonts w:hint="default"/>
        <w:lang w:val="ru-RU" w:eastAsia="en-US" w:bidi="ar-SA"/>
      </w:rPr>
    </w:lvl>
    <w:lvl w:ilvl="7" w:tplc="65D86BB0">
      <w:numFmt w:val="bullet"/>
      <w:lvlText w:val="•"/>
      <w:lvlJc w:val="left"/>
      <w:pPr>
        <w:ind w:left="8466" w:hanging="360"/>
      </w:pPr>
      <w:rPr>
        <w:rFonts w:hint="default"/>
        <w:lang w:val="ru-RU" w:eastAsia="en-US" w:bidi="ar-SA"/>
      </w:rPr>
    </w:lvl>
    <w:lvl w:ilvl="8" w:tplc="BA3053C4">
      <w:numFmt w:val="bullet"/>
      <w:lvlText w:val="•"/>
      <w:lvlJc w:val="left"/>
      <w:pPr>
        <w:ind w:left="905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D9612D4"/>
    <w:multiLevelType w:val="hybridMultilevel"/>
    <w:tmpl w:val="1186C186"/>
    <w:lvl w:ilvl="0" w:tplc="C46E3B20">
      <w:numFmt w:val="bullet"/>
      <w:lvlText w:val="-"/>
      <w:lvlJc w:val="left"/>
      <w:pPr>
        <w:ind w:left="118" w:hanging="27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1EBE74">
      <w:numFmt w:val="bullet"/>
      <w:lvlText w:val="-"/>
      <w:lvlJc w:val="left"/>
      <w:pPr>
        <w:ind w:left="195" w:hanging="1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0E4615A">
      <w:numFmt w:val="bullet"/>
      <w:lvlText w:val="•"/>
      <w:lvlJc w:val="left"/>
      <w:pPr>
        <w:ind w:left="1314" w:hanging="190"/>
      </w:pPr>
      <w:rPr>
        <w:rFonts w:hint="default"/>
        <w:lang w:val="ru-RU" w:eastAsia="en-US" w:bidi="ar-SA"/>
      </w:rPr>
    </w:lvl>
    <w:lvl w:ilvl="3" w:tplc="2FE497C6">
      <w:numFmt w:val="bullet"/>
      <w:lvlText w:val="•"/>
      <w:lvlJc w:val="left"/>
      <w:pPr>
        <w:ind w:left="2428" w:hanging="190"/>
      </w:pPr>
      <w:rPr>
        <w:rFonts w:hint="default"/>
        <w:lang w:val="ru-RU" w:eastAsia="en-US" w:bidi="ar-SA"/>
      </w:rPr>
    </w:lvl>
    <w:lvl w:ilvl="4" w:tplc="02E8ECEA">
      <w:numFmt w:val="bullet"/>
      <w:lvlText w:val="•"/>
      <w:lvlJc w:val="left"/>
      <w:pPr>
        <w:ind w:left="3542" w:hanging="190"/>
      </w:pPr>
      <w:rPr>
        <w:rFonts w:hint="default"/>
        <w:lang w:val="ru-RU" w:eastAsia="en-US" w:bidi="ar-SA"/>
      </w:rPr>
    </w:lvl>
    <w:lvl w:ilvl="5" w:tplc="4E02259C">
      <w:numFmt w:val="bullet"/>
      <w:lvlText w:val="•"/>
      <w:lvlJc w:val="left"/>
      <w:pPr>
        <w:ind w:left="4656" w:hanging="190"/>
      </w:pPr>
      <w:rPr>
        <w:rFonts w:hint="default"/>
        <w:lang w:val="ru-RU" w:eastAsia="en-US" w:bidi="ar-SA"/>
      </w:rPr>
    </w:lvl>
    <w:lvl w:ilvl="6" w:tplc="1FDA5D00">
      <w:numFmt w:val="bullet"/>
      <w:lvlText w:val="•"/>
      <w:lvlJc w:val="left"/>
      <w:pPr>
        <w:ind w:left="5770" w:hanging="190"/>
      </w:pPr>
      <w:rPr>
        <w:rFonts w:hint="default"/>
        <w:lang w:val="ru-RU" w:eastAsia="en-US" w:bidi="ar-SA"/>
      </w:rPr>
    </w:lvl>
    <w:lvl w:ilvl="7" w:tplc="5AC0E976">
      <w:numFmt w:val="bullet"/>
      <w:lvlText w:val="•"/>
      <w:lvlJc w:val="left"/>
      <w:pPr>
        <w:ind w:left="6884" w:hanging="190"/>
      </w:pPr>
      <w:rPr>
        <w:rFonts w:hint="default"/>
        <w:lang w:val="ru-RU" w:eastAsia="en-US" w:bidi="ar-SA"/>
      </w:rPr>
    </w:lvl>
    <w:lvl w:ilvl="8" w:tplc="0FE64774">
      <w:numFmt w:val="bullet"/>
      <w:lvlText w:val="•"/>
      <w:lvlJc w:val="left"/>
      <w:pPr>
        <w:ind w:left="7998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53465E65"/>
    <w:multiLevelType w:val="hybridMultilevel"/>
    <w:tmpl w:val="32AE93E0"/>
    <w:lvl w:ilvl="0" w:tplc="717E5742">
      <w:numFmt w:val="bullet"/>
      <w:lvlText w:val="-"/>
      <w:lvlJc w:val="left"/>
      <w:pPr>
        <w:ind w:left="33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120C44">
      <w:numFmt w:val="bullet"/>
      <w:lvlText w:val="•"/>
      <w:lvlJc w:val="left"/>
      <w:pPr>
        <w:ind w:left="1328" w:hanging="140"/>
      </w:pPr>
      <w:rPr>
        <w:rFonts w:hint="default"/>
        <w:lang w:val="ru-RU" w:eastAsia="en-US" w:bidi="ar-SA"/>
      </w:rPr>
    </w:lvl>
    <w:lvl w:ilvl="2" w:tplc="F042B416">
      <w:numFmt w:val="bullet"/>
      <w:lvlText w:val="•"/>
      <w:lvlJc w:val="left"/>
      <w:pPr>
        <w:ind w:left="2317" w:hanging="140"/>
      </w:pPr>
      <w:rPr>
        <w:rFonts w:hint="default"/>
        <w:lang w:val="ru-RU" w:eastAsia="en-US" w:bidi="ar-SA"/>
      </w:rPr>
    </w:lvl>
    <w:lvl w:ilvl="3" w:tplc="37342D2A">
      <w:numFmt w:val="bullet"/>
      <w:lvlText w:val="•"/>
      <w:lvlJc w:val="left"/>
      <w:pPr>
        <w:ind w:left="3305" w:hanging="140"/>
      </w:pPr>
      <w:rPr>
        <w:rFonts w:hint="default"/>
        <w:lang w:val="ru-RU" w:eastAsia="en-US" w:bidi="ar-SA"/>
      </w:rPr>
    </w:lvl>
    <w:lvl w:ilvl="4" w:tplc="11DA140C">
      <w:numFmt w:val="bullet"/>
      <w:lvlText w:val="•"/>
      <w:lvlJc w:val="left"/>
      <w:pPr>
        <w:ind w:left="4294" w:hanging="140"/>
      </w:pPr>
      <w:rPr>
        <w:rFonts w:hint="default"/>
        <w:lang w:val="ru-RU" w:eastAsia="en-US" w:bidi="ar-SA"/>
      </w:rPr>
    </w:lvl>
    <w:lvl w:ilvl="5" w:tplc="924E5F9A">
      <w:numFmt w:val="bullet"/>
      <w:lvlText w:val="•"/>
      <w:lvlJc w:val="left"/>
      <w:pPr>
        <w:ind w:left="5283" w:hanging="140"/>
      </w:pPr>
      <w:rPr>
        <w:rFonts w:hint="default"/>
        <w:lang w:val="ru-RU" w:eastAsia="en-US" w:bidi="ar-SA"/>
      </w:rPr>
    </w:lvl>
    <w:lvl w:ilvl="6" w:tplc="253CF6B8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7" w:tplc="99060392">
      <w:numFmt w:val="bullet"/>
      <w:lvlText w:val="•"/>
      <w:lvlJc w:val="left"/>
      <w:pPr>
        <w:ind w:left="7260" w:hanging="140"/>
      </w:pPr>
      <w:rPr>
        <w:rFonts w:hint="default"/>
        <w:lang w:val="ru-RU" w:eastAsia="en-US" w:bidi="ar-SA"/>
      </w:rPr>
    </w:lvl>
    <w:lvl w:ilvl="8" w:tplc="437ECCC2">
      <w:numFmt w:val="bullet"/>
      <w:lvlText w:val="•"/>
      <w:lvlJc w:val="left"/>
      <w:pPr>
        <w:ind w:left="8249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57E70C89"/>
    <w:multiLevelType w:val="hybridMultilevel"/>
    <w:tmpl w:val="20DA98E4"/>
    <w:lvl w:ilvl="0" w:tplc="D416DE68">
      <w:numFmt w:val="bullet"/>
      <w:lvlText w:val="-"/>
      <w:lvlJc w:val="left"/>
      <w:pPr>
        <w:ind w:left="33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2096C2">
      <w:numFmt w:val="bullet"/>
      <w:lvlText w:val="•"/>
      <w:lvlJc w:val="left"/>
      <w:pPr>
        <w:ind w:left="1328" w:hanging="140"/>
      </w:pPr>
      <w:rPr>
        <w:rFonts w:hint="default"/>
        <w:lang w:val="ru-RU" w:eastAsia="en-US" w:bidi="ar-SA"/>
      </w:rPr>
    </w:lvl>
    <w:lvl w:ilvl="2" w:tplc="F5DC7E62">
      <w:numFmt w:val="bullet"/>
      <w:lvlText w:val="•"/>
      <w:lvlJc w:val="left"/>
      <w:pPr>
        <w:ind w:left="2317" w:hanging="140"/>
      </w:pPr>
      <w:rPr>
        <w:rFonts w:hint="default"/>
        <w:lang w:val="ru-RU" w:eastAsia="en-US" w:bidi="ar-SA"/>
      </w:rPr>
    </w:lvl>
    <w:lvl w:ilvl="3" w:tplc="1D2802B8">
      <w:numFmt w:val="bullet"/>
      <w:lvlText w:val="•"/>
      <w:lvlJc w:val="left"/>
      <w:pPr>
        <w:ind w:left="3305" w:hanging="140"/>
      </w:pPr>
      <w:rPr>
        <w:rFonts w:hint="default"/>
        <w:lang w:val="ru-RU" w:eastAsia="en-US" w:bidi="ar-SA"/>
      </w:rPr>
    </w:lvl>
    <w:lvl w:ilvl="4" w:tplc="8ED043F0">
      <w:numFmt w:val="bullet"/>
      <w:lvlText w:val="•"/>
      <w:lvlJc w:val="left"/>
      <w:pPr>
        <w:ind w:left="4294" w:hanging="140"/>
      </w:pPr>
      <w:rPr>
        <w:rFonts w:hint="default"/>
        <w:lang w:val="ru-RU" w:eastAsia="en-US" w:bidi="ar-SA"/>
      </w:rPr>
    </w:lvl>
    <w:lvl w:ilvl="5" w:tplc="C644D3DA">
      <w:numFmt w:val="bullet"/>
      <w:lvlText w:val="•"/>
      <w:lvlJc w:val="left"/>
      <w:pPr>
        <w:ind w:left="5283" w:hanging="140"/>
      </w:pPr>
      <w:rPr>
        <w:rFonts w:hint="default"/>
        <w:lang w:val="ru-RU" w:eastAsia="en-US" w:bidi="ar-SA"/>
      </w:rPr>
    </w:lvl>
    <w:lvl w:ilvl="6" w:tplc="DCA2BBCA">
      <w:numFmt w:val="bullet"/>
      <w:lvlText w:val="•"/>
      <w:lvlJc w:val="left"/>
      <w:pPr>
        <w:ind w:left="6271" w:hanging="140"/>
      </w:pPr>
      <w:rPr>
        <w:rFonts w:hint="default"/>
        <w:lang w:val="ru-RU" w:eastAsia="en-US" w:bidi="ar-SA"/>
      </w:rPr>
    </w:lvl>
    <w:lvl w:ilvl="7" w:tplc="A46652FA">
      <w:numFmt w:val="bullet"/>
      <w:lvlText w:val="•"/>
      <w:lvlJc w:val="left"/>
      <w:pPr>
        <w:ind w:left="7260" w:hanging="140"/>
      </w:pPr>
      <w:rPr>
        <w:rFonts w:hint="default"/>
        <w:lang w:val="ru-RU" w:eastAsia="en-US" w:bidi="ar-SA"/>
      </w:rPr>
    </w:lvl>
    <w:lvl w:ilvl="8" w:tplc="CD22324C">
      <w:numFmt w:val="bullet"/>
      <w:lvlText w:val="•"/>
      <w:lvlJc w:val="left"/>
      <w:pPr>
        <w:ind w:left="8249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66580DF4"/>
    <w:multiLevelType w:val="hybridMultilevel"/>
    <w:tmpl w:val="E2CE7814"/>
    <w:lvl w:ilvl="0" w:tplc="F9C22E7A">
      <w:start w:val="8"/>
      <w:numFmt w:val="decimal"/>
      <w:lvlText w:val="%1"/>
      <w:lvlJc w:val="left"/>
      <w:pPr>
        <w:ind w:left="165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4E0A64">
      <w:numFmt w:val="bullet"/>
      <w:lvlText w:val="•"/>
      <w:lvlJc w:val="left"/>
      <w:pPr>
        <w:ind w:left="2516" w:hanging="180"/>
      </w:pPr>
      <w:rPr>
        <w:rFonts w:hint="default"/>
        <w:lang w:val="ru-RU" w:eastAsia="en-US" w:bidi="ar-SA"/>
      </w:rPr>
    </w:lvl>
    <w:lvl w:ilvl="2" w:tplc="DE366C04">
      <w:numFmt w:val="bullet"/>
      <w:lvlText w:val="•"/>
      <w:lvlJc w:val="left"/>
      <w:pPr>
        <w:ind w:left="3373" w:hanging="180"/>
      </w:pPr>
      <w:rPr>
        <w:rFonts w:hint="default"/>
        <w:lang w:val="ru-RU" w:eastAsia="en-US" w:bidi="ar-SA"/>
      </w:rPr>
    </w:lvl>
    <w:lvl w:ilvl="3" w:tplc="4210D9DC">
      <w:numFmt w:val="bullet"/>
      <w:lvlText w:val="•"/>
      <w:lvlJc w:val="left"/>
      <w:pPr>
        <w:ind w:left="4229" w:hanging="180"/>
      </w:pPr>
      <w:rPr>
        <w:rFonts w:hint="default"/>
        <w:lang w:val="ru-RU" w:eastAsia="en-US" w:bidi="ar-SA"/>
      </w:rPr>
    </w:lvl>
    <w:lvl w:ilvl="4" w:tplc="67E88AC0">
      <w:numFmt w:val="bullet"/>
      <w:lvlText w:val="•"/>
      <w:lvlJc w:val="left"/>
      <w:pPr>
        <w:ind w:left="5086" w:hanging="180"/>
      </w:pPr>
      <w:rPr>
        <w:rFonts w:hint="default"/>
        <w:lang w:val="ru-RU" w:eastAsia="en-US" w:bidi="ar-SA"/>
      </w:rPr>
    </w:lvl>
    <w:lvl w:ilvl="5" w:tplc="7D5CA442">
      <w:numFmt w:val="bullet"/>
      <w:lvlText w:val="•"/>
      <w:lvlJc w:val="left"/>
      <w:pPr>
        <w:ind w:left="5943" w:hanging="180"/>
      </w:pPr>
      <w:rPr>
        <w:rFonts w:hint="default"/>
        <w:lang w:val="ru-RU" w:eastAsia="en-US" w:bidi="ar-SA"/>
      </w:rPr>
    </w:lvl>
    <w:lvl w:ilvl="6" w:tplc="15BE8F14">
      <w:numFmt w:val="bullet"/>
      <w:lvlText w:val="•"/>
      <w:lvlJc w:val="left"/>
      <w:pPr>
        <w:ind w:left="6799" w:hanging="180"/>
      </w:pPr>
      <w:rPr>
        <w:rFonts w:hint="default"/>
        <w:lang w:val="ru-RU" w:eastAsia="en-US" w:bidi="ar-SA"/>
      </w:rPr>
    </w:lvl>
    <w:lvl w:ilvl="7" w:tplc="7BF85526">
      <w:numFmt w:val="bullet"/>
      <w:lvlText w:val="•"/>
      <w:lvlJc w:val="left"/>
      <w:pPr>
        <w:ind w:left="7656" w:hanging="180"/>
      </w:pPr>
      <w:rPr>
        <w:rFonts w:hint="default"/>
        <w:lang w:val="ru-RU" w:eastAsia="en-US" w:bidi="ar-SA"/>
      </w:rPr>
    </w:lvl>
    <w:lvl w:ilvl="8" w:tplc="18909644">
      <w:numFmt w:val="bullet"/>
      <w:lvlText w:val="•"/>
      <w:lvlJc w:val="left"/>
      <w:pPr>
        <w:ind w:left="8513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6F5147F4"/>
    <w:multiLevelType w:val="hybridMultilevel"/>
    <w:tmpl w:val="1DDE36E0"/>
    <w:lvl w:ilvl="0" w:tplc="AD44763C">
      <w:start w:val="1"/>
      <w:numFmt w:val="decimal"/>
      <w:lvlText w:val="%1."/>
      <w:lvlJc w:val="left"/>
      <w:pPr>
        <w:ind w:left="4367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C1C38B2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2" w:tplc="6AA81C1E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3" w:tplc="F61069D6">
      <w:numFmt w:val="bullet"/>
      <w:lvlText w:val="•"/>
      <w:lvlJc w:val="left"/>
      <w:pPr>
        <w:ind w:left="6119" w:hanging="360"/>
      </w:pPr>
      <w:rPr>
        <w:rFonts w:hint="default"/>
        <w:lang w:val="ru-RU" w:eastAsia="en-US" w:bidi="ar-SA"/>
      </w:rPr>
    </w:lvl>
    <w:lvl w:ilvl="4" w:tplc="AB1CE588">
      <w:numFmt w:val="bullet"/>
      <w:lvlText w:val="•"/>
      <w:lvlJc w:val="left"/>
      <w:pPr>
        <w:ind w:left="6706" w:hanging="360"/>
      </w:pPr>
      <w:rPr>
        <w:rFonts w:hint="default"/>
        <w:lang w:val="ru-RU" w:eastAsia="en-US" w:bidi="ar-SA"/>
      </w:rPr>
    </w:lvl>
    <w:lvl w:ilvl="5" w:tplc="5358B1FA">
      <w:numFmt w:val="bullet"/>
      <w:lvlText w:val="•"/>
      <w:lvlJc w:val="left"/>
      <w:pPr>
        <w:ind w:left="7293" w:hanging="360"/>
      </w:pPr>
      <w:rPr>
        <w:rFonts w:hint="default"/>
        <w:lang w:val="ru-RU" w:eastAsia="en-US" w:bidi="ar-SA"/>
      </w:rPr>
    </w:lvl>
    <w:lvl w:ilvl="6" w:tplc="63087E6C">
      <w:numFmt w:val="bullet"/>
      <w:lvlText w:val="•"/>
      <w:lvlJc w:val="left"/>
      <w:pPr>
        <w:ind w:left="7879" w:hanging="360"/>
      </w:pPr>
      <w:rPr>
        <w:rFonts w:hint="default"/>
        <w:lang w:val="ru-RU" w:eastAsia="en-US" w:bidi="ar-SA"/>
      </w:rPr>
    </w:lvl>
    <w:lvl w:ilvl="7" w:tplc="65D86BB0">
      <w:numFmt w:val="bullet"/>
      <w:lvlText w:val="•"/>
      <w:lvlJc w:val="left"/>
      <w:pPr>
        <w:ind w:left="8466" w:hanging="360"/>
      </w:pPr>
      <w:rPr>
        <w:rFonts w:hint="default"/>
        <w:lang w:val="ru-RU" w:eastAsia="en-US" w:bidi="ar-SA"/>
      </w:rPr>
    </w:lvl>
    <w:lvl w:ilvl="8" w:tplc="BA3053C4">
      <w:numFmt w:val="bullet"/>
      <w:lvlText w:val="•"/>
      <w:lvlJc w:val="left"/>
      <w:pPr>
        <w:ind w:left="905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63A7"/>
    <w:rsid w:val="001968CB"/>
    <w:rsid w:val="002C05D2"/>
    <w:rsid w:val="004A1920"/>
    <w:rsid w:val="009B5D91"/>
    <w:rsid w:val="00A130AA"/>
    <w:rsid w:val="00ED449A"/>
    <w:rsid w:val="00FC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A5D71"/>
  <w15:docId w15:val="{F50ED2C8-C99A-452B-9AC0-441D6D0E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7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2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39" w:hanging="14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130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130A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130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130A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oshlk.irr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sfond.ru/vsosh/municip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2615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2021-12-15T06:35:00Z</dcterms:created>
  <dcterms:modified xsi:type="dcterms:W3CDTF">2021-12-16T04:55:00Z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